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0404" w14:textId="5A466651" w:rsidR="00223497" w:rsidRPr="0065086C" w:rsidRDefault="00385B81" w:rsidP="0065086C">
      <w:pPr>
        <w:jc w:val="center"/>
        <w:rPr>
          <w:rFonts w:asciiTheme="minorEastAsia" w:hAnsiTheme="minorEastAsia"/>
          <w:b/>
          <w:sz w:val="24"/>
          <w:szCs w:val="24"/>
        </w:rPr>
      </w:pPr>
      <w:r w:rsidRPr="00223497">
        <w:rPr>
          <w:rFonts w:asciiTheme="minorEastAsia" w:hAnsiTheme="minorEastAsia" w:hint="eastAsia"/>
          <w:b/>
          <w:sz w:val="24"/>
          <w:szCs w:val="24"/>
        </w:rPr>
        <w:t xml:space="preserve">岩手大学　</w:t>
      </w:r>
      <w:r w:rsidR="0065086C" w:rsidRPr="0065086C">
        <w:rPr>
          <w:rFonts w:asciiTheme="minorEastAsia" w:hAnsiTheme="minorEastAsia" w:hint="eastAsia"/>
          <w:b/>
          <w:sz w:val="24"/>
          <w:szCs w:val="24"/>
        </w:rPr>
        <w:t>リカレント教育プログラム</w:t>
      </w:r>
      <w:r w:rsidRPr="00223497">
        <w:rPr>
          <w:rFonts w:asciiTheme="minorEastAsia" w:hAnsiTheme="minorEastAsia" w:hint="eastAsia"/>
          <w:b/>
          <w:sz w:val="28"/>
          <w:szCs w:val="24"/>
        </w:rPr>
        <w:t xml:space="preserve">　</w:t>
      </w:r>
    </w:p>
    <w:p w14:paraId="4F3CA4CA" w14:textId="560020ED" w:rsidR="00687468" w:rsidRPr="00223497" w:rsidRDefault="00223497" w:rsidP="004529AD">
      <w:pPr>
        <w:jc w:val="center"/>
        <w:rPr>
          <w:rFonts w:asciiTheme="minorEastAsia" w:hAnsiTheme="minorEastAsia"/>
          <w:b/>
          <w:sz w:val="28"/>
          <w:szCs w:val="24"/>
        </w:rPr>
      </w:pPr>
      <w:r>
        <w:rPr>
          <w:rFonts w:asciiTheme="minorEastAsia" w:hAnsiTheme="minorEastAsia" w:hint="eastAsia"/>
          <w:b/>
          <w:sz w:val="28"/>
          <w:szCs w:val="24"/>
        </w:rPr>
        <w:t>令和</w:t>
      </w:r>
      <w:r w:rsidR="008E20A4">
        <w:rPr>
          <w:rFonts w:asciiTheme="minorEastAsia" w:hAnsiTheme="minorEastAsia" w:hint="eastAsia"/>
          <w:b/>
          <w:sz w:val="28"/>
          <w:szCs w:val="24"/>
        </w:rPr>
        <w:t>8</w:t>
      </w:r>
      <w:r w:rsidRPr="00DA735A">
        <w:rPr>
          <w:rFonts w:asciiTheme="minorEastAsia" w:hAnsiTheme="minorEastAsia" w:hint="eastAsia"/>
          <w:b/>
          <w:sz w:val="28"/>
          <w:szCs w:val="24"/>
        </w:rPr>
        <w:t>年</w:t>
      </w:r>
      <w:r>
        <w:rPr>
          <w:rFonts w:asciiTheme="minorEastAsia" w:hAnsiTheme="minorEastAsia" w:hint="eastAsia"/>
          <w:b/>
          <w:sz w:val="28"/>
          <w:szCs w:val="24"/>
        </w:rPr>
        <w:t xml:space="preserve">度 </w:t>
      </w:r>
      <w:r w:rsidR="0065086C" w:rsidRPr="0065086C">
        <w:rPr>
          <w:rFonts w:asciiTheme="minorEastAsia" w:hAnsiTheme="minorEastAsia" w:hint="eastAsia"/>
          <w:b/>
          <w:sz w:val="28"/>
          <w:szCs w:val="24"/>
        </w:rPr>
        <w:t>経腟採卵-体外牛胚生産技術研修（産業応用編）</w:t>
      </w:r>
    </w:p>
    <w:p w14:paraId="648AAF06" w14:textId="51A2E859" w:rsidR="00687468" w:rsidRPr="00223497" w:rsidRDefault="00687468">
      <w:pPr>
        <w:rPr>
          <w:rFonts w:asciiTheme="minorEastAsia" w:hAnsiTheme="minorEastAsia"/>
        </w:rPr>
      </w:pPr>
    </w:p>
    <w:p w14:paraId="7B470121" w14:textId="2D904018" w:rsidR="00407E72" w:rsidRPr="00223497" w:rsidRDefault="00223497">
      <w:pPr>
        <w:rPr>
          <w:rFonts w:asciiTheme="minorEastAsia" w:hAnsiTheme="minorEastAsia"/>
          <w:b/>
          <w:lang w:eastAsia="zh-CN"/>
        </w:rPr>
      </w:pPr>
      <w:r>
        <w:rPr>
          <w:rFonts w:asciiTheme="minorEastAsia" w:hAnsiTheme="minorEastAsia" w:hint="eastAsia"/>
          <w:b/>
          <w:lang w:eastAsia="zh-CN"/>
        </w:rPr>
        <w:t>１．</w:t>
      </w:r>
      <w:r w:rsidR="00687468" w:rsidRPr="00223497">
        <w:rPr>
          <w:rFonts w:asciiTheme="minorEastAsia" w:hAnsiTheme="minorEastAsia" w:hint="eastAsia"/>
          <w:b/>
          <w:lang w:eastAsia="zh-CN"/>
        </w:rPr>
        <w:t>目</w:t>
      </w:r>
      <w:r>
        <w:rPr>
          <w:rFonts w:asciiTheme="minorEastAsia" w:hAnsiTheme="minorEastAsia" w:hint="eastAsia"/>
          <w:b/>
          <w:lang w:eastAsia="zh-CN"/>
        </w:rPr>
        <w:t xml:space="preserve">　</w:t>
      </w:r>
      <w:r w:rsidR="00687468" w:rsidRPr="00223497">
        <w:rPr>
          <w:rFonts w:asciiTheme="minorEastAsia" w:hAnsiTheme="minorEastAsia" w:hint="eastAsia"/>
          <w:b/>
          <w:lang w:eastAsia="zh-CN"/>
        </w:rPr>
        <w:t>的</w:t>
      </w:r>
      <w:r w:rsidR="00687468" w:rsidRPr="00223497">
        <w:rPr>
          <w:rFonts w:asciiTheme="minorEastAsia" w:hAnsiTheme="minorEastAsia" w:hint="eastAsia"/>
          <w:lang w:eastAsia="zh-CN"/>
        </w:rPr>
        <w:t>：</w:t>
      </w:r>
    </w:p>
    <w:p w14:paraId="6CB9EF06" w14:textId="10C989AA" w:rsidR="00984FE5" w:rsidRPr="00984FE5" w:rsidRDefault="0065086C" w:rsidP="00984FE5">
      <w:pPr>
        <w:ind w:firstLineChars="100" w:firstLine="210"/>
        <w:rPr>
          <w:rFonts w:asciiTheme="minorEastAsia" w:hAnsiTheme="minorEastAsia"/>
        </w:rPr>
      </w:pPr>
      <w:r>
        <w:rPr>
          <w:rFonts w:hint="eastAsia"/>
        </w:rPr>
        <w:t>昨今の世界的経済情勢や肥料・飼料高騰、牛生体販売額の低迷で存亡の危機にある畜産農家からのニーズが急速に高まっている経腟採卵</w:t>
      </w:r>
      <w:r>
        <w:t>-</w:t>
      </w:r>
      <w:r>
        <w:rPr>
          <w:rFonts w:hint="eastAsia"/>
        </w:rPr>
        <w:t>体外牛胚生産</w:t>
      </w:r>
      <w:r w:rsidR="00A44800">
        <w:rPr>
          <w:rFonts w:hint="eastAsia"/>
        </w:rPr>
        <w:t>（</w:t>
      </w:r>
      <w:r w:rsidR="00A44800">
        <w:t>OPU-IVP</w:t>
      </w:r>
      <w:r w:rsidR="00A44800">
        <w:rPr>
          <w:rFonts w:hint="eastAsia"/>
        </w:rPr>
        <w:t>）</w:t>
      </w:r>
      <w:r>
        <w:rPr>
          <w:rFonts w:hint="eastAsia"/>
        </w:rPr>
        <w:t>を実施し得る技術者を養成する</w:t>
      </w:r>
      <w:r w:rsidR="00984FE5" w:rsidRPr="00984FE5">
        <w:rPr>
          <w:rFonts w:asciiTheme="minorEastAsia" w:hAnsiTheme="minorEastAsia" w:hint="eastAsia"/>
        </w:rPr>
        <w:t>。</w:t>
      </w:r>
    </w:p>
    <w:p w14:paraId="3413B76F" w14:textId="002B3FC5" w:rsidR="00984FE5" w:rsidRPr="00984FE5" w:rsidRDefault="00984FE5" w:rsidP="00984FE5">
      <w:pPr>
        <w:ind w:firstLineChars="100" w:firstLine="210"/>
        <w:rPr>
          <w:rFonts w:asciiTheme="minorEastAsia" w:hAnsiTheme="minorEastAsia"/>
        </w:rPr>
      </w:pPr>
      <w:r w:rsidRPr="00984FE5">
        <w:rPr>
          <w:rFonts w:asciiTheme="minorEastAsia" w:hAnsiTheme="minorEastAsia" w:hint="eastAsia"/>
        </w:rPr>
        <w:t>本講座は、</w:t>
      </w:r>
      <w:r w:rsidR="0065086C" w:rsidRPr="0065086C">
        <w:rPr>
          <w:rFonts w:asciiTheme="minorEastAsia" w:hAnsiTheme="minorEastAsia" w:hint="eastAsia"/>
        </w:rPr>
        <w:t>企業や開業獣医院、農業共済組合、農協などに勤務する産業動物獣医師や畜産技術者が大学で新たな技術を習得することで自らの能力の向上を図ると共に、</w:t>
      </w:r>
      <w:r w:rsidR="00A44800">
        <w:rPr>
          <w:rFonts w:asciiTheme="minorEastAsia" w:hAnsiTheme="minorEastAsia" w:hint="eastAsia"/>
        </w:rPr>
        <w:t>当該技術により</w:t>
      </w:r>
      <w:r w:rsidR="0065086C">
        <w:rPr>
          <w:rFonts w:asciiTheme="minorEastAsia" w:hAnsiTheme="minorEastAsia" w:hint="eastAsia"/>
        </w:rPr>
        <w:t>地域の</w:t>
      </w:r>
      <w:r w:rsidR="0065086C" w:rsidRPr="0065086C">
        <w:rPr>
          <w:rFonts w:asciiTheme="minorEastAsia" w:hAnsiTheme="minorEastAsia" w:hint="eastAsia"/>
        </w:rPr>
        <w:t>畜産農家を応援することを目的と</w:t>
      </w:r>
      <w:r w:rsidR="00557702">
        <w:rPr>
          <w:rFonts w:asciiTheme="minorEastAsia" w:hAnsiTheme="minorEastAsia" w:hint="eastAsia"/>
        </w:rPr>
        <w:t>す</w:t>
      </w:r>
      <w:r w:rsidR="0065086C" w:rsidRPr="0065086C">
        <w:rPr>
          <w:rFonts w:asciiTheme="minorEastAsia" w:hAnsiTheme="minorEastAsia" w:hint="eastAsia"/>
        </w:rPr>
        <w:t>る</w:t>
      </w:r>
      <w:r w:rsidRPr="00984FE5">
        <w:rPr>
          <w:rFonts w:asciiTheme="minorEastAsia" w:hAnsiTheme="minorEastAsia" w:hint="eastAsia"/>
        </w:rPr>
        <w:t>。</w:t>
      </w:r>
      <w:r w:rsidR="00557702">
        <w:rPr>
          <w:rFonts w:asciiTheme="minorEastAsia" w:hAnsiTheme="minorEastAsia" w:hint="eastAsia"/>
        </w:rPr>
        <w:t>加えて、人工授精技術の学び直し、向上を目指す畜産技術者も対象とする。</w:t>
      </w:r>
    </w:p>
    <w:p w14:paraId="3FB0AF22" w14:textId="77777777" w:rsidR="00984FE5" w:rsidRPr="00573CB9" w:rsidRDefault="00984FE5" w:rsidP="00984FE5">
      <w:pPr>
        <w:ind w:firstLineChars="100" w:firstLine="210"/>
        <w:rPr>
          <w:rFonts w:asciiTheme="minorEastAsia" w:hAnsiTheme="minorEastAsia"/>
        </w:rPr>
      </w:pPr>
    </w:p>
    <w:p w14:paraId="5430B85C" w14:textId="4F2AB874" w:rsidR="00E73369" w:rsidRDefault="00223497">
      <w:pPr>
        <w:rPr>
          <w:rFonts w:asciiTheme="minorEastAsia" w:eastAsia="SimSun" w:hAnsiTheme="minorEastAsia"/>
          <w:lang w:eastAsia="zh-CN"/>
        </w:rPr>
      </w:pPr>
      <w:r>
        <w:rPr>
          <w:rFonts w:asciiTheme="minorEastAsia" w:hAnsiTheme="minorEastAsia" w:hint="eastAsia"/>
          <w:b/>
          <w:lang w:eastAsia="zh-CN"/>
        </w:rPr>
        <w:t>２．</w:t>
      </w:r>
      <w:r w:rsidR="00E73369" w:rsidRPr="00223497">
        <w:rPr>
          <w:rFonts w:asciiTheme="minorEastAsia" w:hAnsiTheme="minorEastAsia" w:hint="eastAsia"/>
          <w:b/>
          <w:lang w:eastAsia="zh-CN"/>
        </w:rPr>
        <w:t>主</w:t>
      </w:r>
      <w:r>
        <w:rPr>
          <w:rFonts w:asciiTheme="minorEastAsia" w:hAnsiTheme="minorEastAsia" w:hint="eastAsia"/>
          <w:b/>
          <w:lang w:eastAsia="zh-CN"/>
        </w:rPr>
        <w:t xml:space="preserve">　</w:t>
      </w:r>
      <w:r w:rsidR="00E73369" w:rsidRPr="00223497">
        <w:rPr>
          <w:rFonts w:asciiTheme="minorEastAsia" w:hAnsiTheme="minorEastAsia" w:hint="eastAsia"/>
          <w:b/>
          <w:lang w:eastAsia="zh-CN"/>
        </w:rPr>
        <w:t>催</w:t>
      </w:r>
      <w:r w:rsidR="00E73369" w:rsidRPr="00223497">
        <w:rPr>
          <w:rFonts w:asciiTheme="minorEastAsia" w:hAnsiTheme="minorEastAsia" w:hint="eastAsia"/>
          <w:lang w:eastAsia="zh-CN"/>
        </w:rPr>
        <w:t>：岩手大学</w:t>
      </w:r>
    </w:p>
    <w:p w14:paraId="34F30CCA" w14:textId="6B3E7945" w:rsidR="00630EE7" w:rsidRDefault="00630EE7">
      <w:pPr>
        <w:rPr>
          <w:rFonts w:asciiTheme="minorEastAsia" w:eastAsia="SimSun" w:hAnsiTheme="minorEastAsia"/>
          <w:lang w:eastAsia="zh-CN"/>
        </w:rPr>
      </w:pPr>
    </w:p>
    <w:p w14:paraId="56BF4EBE" w14:textId="629E1847" w:rsidR="00630EE7" w:rsidRPr="00630EE7" w:rsidRDefault="00630EE7">
      <w:pPr>
        <w:rPr>
          <w:rFonts w:asciiTheme="minorEastAsia" w:hAnsiTheme="minorEastAsia"/>
        </w:rPr>
      </w:pPr>
      <w:r w:rsidRPr="00630EE7">
        <w:rPr>
          <w:rFonts w:asciiTheme="minorEastAsia" w:hAnsiTheme="minorEastAsia" w:hint="eastAsia"/>
          <w:b/>
          <w:bCs/>
        </w:rPr>
        <w:t>３．開催日：</w:t>
      </w:r>
      <w:r w:rsidRPr="00630EE7">
        <w:rPr>
          <w:rFonts w:asciiTheme="minorEastAsia" w:hAnsiTheme="minorEastAsia"/>
        </w:rPr>
        <w:t>2027年3月1日（月）から3月13日（土）</w:t>
      </w:r>
      <w:r>
        <w:rPr>
          <w:rFonts w:asciiTheme="minorEastAsia" w:hAnsiTheme="minorEastAsia" w:hint="eastAsia"/>
        </w:rPr>
        <w:t>の13日間（予定）</w:t>
      </w:r>
    </w:p>
    <w:p w14:paraId="2372B56C" w14:textId="77777777" w:rsidR="00223497" w:rsidRPr="00223497" w:rsidRDefault="00223497">
      <w:pPr>
        <w:rPr>
          <w:rFonts w:asciiTheme="minorEastAsia" w:eastAsia="SimSun" w:hAnsiTheme="minorEastAsia"/>
          <w:lang w:eastAsia="zh-CN"/>
        </w:rPr>
      </w:pPr>
    </w:p>
    <w:p w14:paraId="6C1D7291" w14:textId="731DBA2D" w:rsidR="00E73369" w:rsidRPr="00F25871" w:rsidRDefault="00D51013" w:rsidP="002D7E30">
      <w:pPr>
        <w:rPr>
          <w:rFonts w:asciiTheme="minorEastAsia" w:eastAsia="SimSun" w:hAnsiTheme="minorEastAsia"/>
          <w:lang w:eastAsia="zh-CN"/>
        </w:rPr>
      </w:pPr>
      <w:r w:rsidRPr="00F25871">
        <w:rPr>
          <w:rFonts w:asciiTheme="minorEastAsia" w:hAnsiTheme="minorEastAsia" w:hint="eastAsia"/>
          <w:b/>
        </w:rPr>
        <w:t>４</w:t>
      </w:r>
      <w:r w:rsidR="00223497" w:rsidRPr="00F25871">
        <w:rPr>
          <w:rFonts w:asciiTheme="minorEastAsia" w:hAnsiTheme="minorEastAsia" w:hint="eastAsia"/>
          <w:b/>
          <w:lang w:eastAsia="zh-CN"/>
        </w:rPr>
        <w:t>．</w:t>
      </w:r>
      <w:r w:rsidR="00A44800" w:rsidRPr="00F25871">
        <w:rPr>
          <w:rFonts w:asciiTheme="minorEastAsia" w:hAnsiTheme="minorEastAsia" w:hint="eastAsia"/>
          <w:b/>
        </w:rPr>
        <w:t>定　員：</w:t>
      </w:r>
      <w:r w:rsidR="00762284" w:rsidRPr="00F25871">
        <w:rPr>
          <w:rFonts w:asciiTheme="minorEastAsia" w:hAnsiTheme="minorEastAsia" w:hint="eastAsia"/>
          <w:bCs/>
        </w:rPr>
        <w:t>2</w:t>
      </w:r>
      <w:r w:rsidR="00A44800" w:rsidRPr="00F25871">
        <w:rPr>
          <w:rFonts w:asciiTheme="minorEastAsia" w:hAnsiTheme="minorEastAsia" w:hint="eastAsia"/>
          <w:bCs/>
        </w:rPr>
        <w:t>名程度</w:t>
      </w:r>
    </w:p>
    <w:p w14:paraId="4FEB9761" w14:textId="024BCFF1" w:rsidR="00223497" w:rsidRDefault="00223497" w:rsidP="002D7E30">
      <w:pPr>
        <w:rPr>
          <w:rFonts w:asciiTheme="minorEastAsia" w:eastAsia="SimSun" w:hAnsiTheme="minorEastAsia"/>
          <w:lang w:eastAsia="zh-CN"/>
        </w:rPr>
      </w:pPr>
    </w:p>
    <w:p w14:paraId="066E7286" w14:textId="7F1526C0" w:rsidR="003452D8" w:rsidRPr="003452D8" w:rsidRDefault="00D51013" w:rsidP="00A44800">
      <w:pPr>
        <w:ind w:left="1273" w:hangingChars="604" w:hanging="1273"/>
        <w:rPr>
          <w:rFonts w:asciiTheme="minorEastAsia" w:hAnsiTheme="minorEastAsia"/>
          <w:bCs/>
        </w:rPr>
      </w:pPr>
      <w:r>
        <w:rPr>
          <w:rFonts w:asciiTheme="minorEastAsia" w:hAnsiTheme="minorEastAsia" w:hint="eastAsia"/>
          <w:b/>
        </w:rPr>
        <w:t>５</w:t>
      </w:r>
      <w:r w:rsidR="003452D8">
        <w:rPr>
          <w:rFonts w:asciiTheme="minorEastAsia" w:hAnsiTheme="minorEastAsia" w:hint="eastAsia"/>
          <w:b/>
          <w:lang w:eastAsia="zh-CN"/>
        </w:rPr>
        <w:t>．</w:t>
      </w:r>
      <w:r w:rsidR="00A44800" w:rsidRPr="00223497">
        <w:rPr>
          <w:rFonts w:asciiTheme="minorEastAsia" w:hAnsiTheme="minorEastAsia" w:hint="eastAsia"/>
          <w:b/>
        </w:rPr>
        <w:t>受講料：</w:t>
      </w:r>
      <w:r w:rsidR="00A44800" w:rsidRPr="00A44800">
        <w:rPr>
          <w:rFonts w:asciiTheme="minorEastAsia" w:hAnsiTheme="minorEastAsia" w:hint="eastAsia"/>
          <w:bCs/>
        </w:rPr>
        <w:t>10万円程度</w:t>
      </w:r>
      <w:r w:rsidR="00A44800" w:rsidRPr="00223497">
        <w:rPr>
          <w:rFonts w:asciiTheme="minorEastAsia" w:hAnsiTheme="minorEastAsia" w:hint="eastAsia"/>
        </w:rPr>
        <w:t>（</w:t>
      </w:r>
      <w:r w:rsidR="00A44800">
        <w:rPr>
          <w:rFonts w:asciiTheme="minorEastAsia" w:hAnsiTheme="minorEastAsia" w:hint="eastAsia"/>
        </w:rPr>
        <w:t>プログラム内容によって変更。別途、宿泊費、食費</w:t>
      </w:r>
      <w:r w:rsidR="00A44800" w:rsidRPr="00223497">
        <w:rPr>
          <w:rFonts w:asciiTheme="minorEastAsia" w:hAnsiTheme="minorEastAsia" w:hint="eastAsia"/>
        </w:rPr>
        <w:t>等</w:t>
      </w:r>
      <w:r w:rsidR="00A44800">
        <w:rPr>
          <w:rFonts w:asciiTheme="minorEastAsia" w:hAnsiTheme="minorEastAsia" w:hint="eastAsia"/>
        </w:rPr>
        <w:t>を負担していただく場合があ</w:t>
      </w:r>
      <w:r w:rsidR="004E2760">
        <w:rPr>
          <w:rFonts w:asciiTheme="minorEastAsia" w:hAnsiTheme="minorEastAsia" w:hint="eastAsia"/>
        </w:rPr>
        <w:t>ります</w:t>
      </w:r>
      <w:r w:rsidR="00A44800" w:rsidRPr="00223497">
        <w:rPr>
          <w:rFonts w:asciiTheme="minorEastAsia" w:hAnsiTheme="minorEastAsia" w:hint="eastAsia"/>
        </w:rPr>
        <w:t>）</w:t>
      </w:r>
    </w:p>
    <w:p w14:paraId="0F1674D6" w14:textId="77777777" w:rsidR="003452D8" w:rsidRPr="00A44800" w:rsidRDefault="003452D8" w:rsidP="002D7E30">
      <w:pPr>
        <w:rPr>
          <w:rFonts w:asciiTheme="minorEastAsia" w:eastAsia="SimSun" w:hAnsiTheme="minorEastAsia"/>
          <w:lang w:eastAsia="zh-CN"/>
        </w:rPr>
      </w:pPr>
    </w:p>
    <w:p w14:paraId="06370B9A" w14:textId="6C0560CC" w:rsidR="00223497" w:rsidRDefault="00D51013" w:rsidP="00E63CA4">
      <w:pPr>
        <w:rPr>
          <w:rFonts w:asciiTheme="minorEastAsia" w:hAnsiTheme="minorEastAsia"/>
          <w:bCs/>
        </w:rPr>
      </w:pPr>
      <w:r>
        <w:rPr>
          <w:rFonts w:asciiTheme="minorEastAsia" w:hAnsiTheme="minorEastAsia" w:hint="eastAsia"/>
          <w:b/>
        </w:rPr>
        <w:t>６</w:t>
      </w:r>
      <w:r w:rsidR="00223497">
        <w:rPr>
          <w:rFonts w:asciiTheme="minorEastAsia" w:hAnsiTheme="minorEastAsia" w:hint="eastAsia"/>
          <w:b/>
        </w:rPr>
        <w:t>．</w:t>
      </w:r>
      <w:r w:rsidR="00A44800" w:rsidRPr="00223497">
        <w:rPr>
          <w:rFonts w:asciiTheme="minorEastAsia" w:hAnsiTheme="minorEastAsia" w:hint="eastAsia"/>
          <w:b/>
        </w:rPr>
        <w:t>対象者</w:t>
      </w:r>
      <w:r w:rsidR="00A44800" w:rsidRPr="00223497">
        <w:rPr>
          <w:rFonts w:asciiTheme="minorEastAsia" w:hAnsiTheme="minorEastAsia" w:hint="eastAsia"/>
        </w:rPr>
        <w:t>：</w:t>
      </w:r>
      <w:r w:rsidR="00A44800" w:rsidRPr="00A44800">
        <w:rPr>
          <w:rFonts w:asciiTheme="minorEastAsia" w:hAnsiTheme="minorEastAsia" w:hint="eastAsia"/>
          <w:bCs/>
        </w:rPr>
        <w:t>産業動物獣医師、畜産技術者</w:t>
      </w:r>
      <w:r w:rsidR="003C42A4">
        <w:rPr>
          <w:rFonts w:asciiTheme="minorEastAsia" w:hAnsiTheme="minorEastAsia" w:hint="eastAsia"/>
          <w:bCs/>
        </w:rPr>
        <w:t>等</w:t>
      </w:r>
    </w:p>
    <w:p w14:paraId="5F4B69DB" w14:textId="5AF9654C" w:rsidR="00223497" w:rsidRDefault="00223497" w:rsidP="00E63CA4">
      <w:pPr>
        <w:rPr>
          <w:rFonts w:asciiTheme="minorEastAsia" w:hAnsiTheme="minorEastAsia"/>
          <w:bCs/>
        </w:rPr>
      </w:pPr>
    </w:p>
    <w:p w14:paraId="211AB466" w14:textId="54D490E2" w:rsidR="00223497" w:rsidRDefault="00D51013" w:rsidP="00E63CA4">
      <w:pPr>
        <w:rPr>
          <w:rFonts w:asciiTheme="minorEastAsia" w:hAnsiTheme="minorEastAsia"/>
        </w:rPr>
      </w:pPr>
      <w:r>
        <w:rPr>
          <w:rFonts w:asciiTheme="minorEastAsia" w:hAnsiTheme="minorEastAsia" w:hint="eastAsia"/>
          <w:b/>
        </w:rPr>
        <w:t>７</w:t>
      </w:r>
      <w:r w:rsidR="00223497" w:rsidRPr="00223497">
        <w:rPr>
          <w:rFonts w:asciiTheme="minorEastAsia" w:hAnsiTheme="minorEastAsia" w:hint="eastAsia"/>
          <w:b/>
        </w:rPr>
        <w:t>．</w:t>
      </w:r>
      <w:r w:rsidR="00A44800" w:rsidRPr="00223497">
        <w:rPr>
          <w:rFonts w:asciiTheme="minorEastAsia" w:hAnsiTheme="minorEastAsia" w:hint="eastAsia"/>
          <w:b/>
          <w:bCs/>
        </w:rPr>
        <w:t>会</w:t>
      </w:r>
      <w:r w:rsidR="00A44800">
        <w:rPr>
          <w:rFonts w:asciiTheme="minorEastAsia" w:hAnsiTheme="minorEastAsia" w:hint="eastAsia"/>
          <w:b/>
          <w:bCs/>
        </w:rPr>
        <w:t xml:space="preserve">　</w:t>
      </w:r>
      <w:r w:rsidR="00A44800" w:rsidRPr="00223497">
        <w:rPr>
          <w:rFonts w:asciiTheme="minorEastAsia" w:hAnsiTheme="minorEastAsia" w:hint="eastAsia"/>
          <w:b/>
          <w:bCs/>
        </w:rPr>
        <w:t>場</w:t>
      </w:r>
      <w:r w:rsidR="00223497" w:rsidRPr="00223497">
        <w:rPr>
          <w:rFonts w:asciiTheme="minorEastAsia" w:hAnsiTheme="minorEastAsia" w:hint="eastAsia"/>
          <w:b/>
        </w:rPr>
        <w:t>：</w:t>
      </w:r>
      <w:r w:rsidR="00A44800" w:rsidRPr="00A44800">
        <w:rPr>
          <w:rFonts w:asciiTheme="minorEastAsia" w:hAnsiTheme="minorEastAsia" w:hint="eastAsia"/>
          <w:bCs/>
        </w:rPr>
        <w:t>岩手大学</w:t>
      </w:r>
      <w:r w:rsidR="004E2760" w:rsidRPr="004E2760">
        <w:rPr>
          <w:rFonts w:asciiTheme="minorEastAsia" w:hAnsiTheme="minorEastAsia" w:hint="eastAsia"/>
          <w:bCs/>
        </w:rPr>
        <w:t>農学</w:t>
      </w:r>
      <w:r w:rsidR="004E2760" w:rsidRPr="00DA735A">
        <w:rPr>
          <w:rFonts w:asciiTheme="minorEastAsia" w:hAnsiTheme="minorEastAsia" w:hint="eastAsia"/>
          <w:bCs/>
        </w:rPr>
        <w:t>部附属畜産飼料総合教育研究センター（</w:t>
      </w:r>
      <w:proofErr w:type="spellStart"/>
      <w:r w:rsidR="004E2760" w:rsidRPr="00DA735A">
        <w:rPr>
          <w:rFonts w:asciiTheme="minorEastAsia" w:hAnsiTheme="minorEastAsia" w:hint="eastAsia"/>
          <w:bCs/>
        </w:rPr>
        <w:t>AFSeC</w:t>
      </w:r>
      <w:proofErr w:type="spellEnd"/>
      <w:r w:rsidR="004E2760" w:rsidRPr="00DA735A">
        <w:rPr>
          <w:rFonts w:asciiTheme="minorEastAsia" w:hAnsiTheme="minorEastAsia" w:hint="eastAsia"/>
          <w:bCs/>
        </w:rPr>
        <w:t>）</w:t>
      </w:r>
      <w:r w:rsidR="00A44800" w:rsidRPr="00DA735A">
        <w:rPr>
          <w:rFonts w:asciiTheme="minorEastAsia" w:hAnsiTheme="minorEastAsia" w:hint="eastAsia"/>
          <w:bCs/>
        </w:rPr>
        <w:t>御</w:t>
      </w:r>
      <w:r w:rsidR="00A44800" w:rsidRPr="00A44800">
        <w:rPr>
          <w:rFonts w:asciiTheme="minorEastAsia" w:hAnsiTheme="minorEastAsia" w:hint="eastAsia"/>
          <w:bCs/>
        </w:rPr>
        <w:t>明神牧場</w:t>
      </w:r>
    </w:p>
    <w:p w14:paraId="57D748E7" w14:textId="2332881D" w:rsidR="00A44800" w:rsidRDefault="00A44800" w:rsidP="00A44800">
      <w:pPr>
        <w:spacing w:line="276" w:lineRule="auto"/>
        <w:rPr>
          <w:rFonts w:asciiTheme="minorEastAsia" w:eastAsia="SimSun" w:hAnsiTheme="minorEastAsia"/>
          <w:lang w:eastAsia="zh-CN"/>
        </w:rPr>
      </w:pPr>
      <w:r>
        <w:rPr>
          <w:rFonts w:asciiTheme="minorEastAsia" w:hAnsiTheme="minorEastAsia" w:hint="eastAsia"/>
        </w:rPr>
        <w:t xml:space="preserve">　　　　　　</w:t>
      </w:r>
      <w:r w:rsidRPr="003452D8">
        <w:rPr>
          <w:rFonts w:asciiTheme="minorEastAsia" w:hAnsiTheme="minorEastAsia" w:hint="eastAsia"/>
        </w:rPr>
        <w:t>〒020-</w:t>
      </w:r>
      <w:r>
        <w:rPr>
          <w:rFonts w:asciiTheme="minorEastAsia" w:hAnsiTheme="minorEastAsia"/>
        </w:rPr>
        <w:t>0</w:t>
      </w:r>
      <w:r w:rsidRPr="003452D8">
        <w:rPr>
          <w:rFonts w:asciiTheme="minorEastAsia" w:hAnsiTheme="minorEastAsia" w:hint="eastAsia"/>
        </w:rPr>
        <w:t>5</w:t>
      </w:r>
      <w:r>
        <w:rPr>
          <w:rFonts w:asciiTheme="minorEastAsia" w:hAnsiTheme="minorEastAsia"/>
        </w:rPr>
        <w:t>81</w:t>
      </w:r>
      <w:r w:rsidRPr="003452D8">
        <w:rPr>
          <w:rFonts w:asciiTheme="minorEastAsia" w:hAnsiTheme="minorEastAsia" w:hint="eastAsia"/>
        </w:rPr>
        <w:t xml:space="preserve"> 岩手県</w:t>
      </w:r>
      <w:r>
        <w:rPr>
          <w:rFonts w:asciiTheme="minorEastAsia" w:hAnsiTheme="minorEastAsia" w:hint="eastAsia"/>
        </w:rPr>
        <w:t>岩手郡雫石町御明神大石野</w:t>
      </w:r>
    </w:p>
    <w:p w14:paraId="1C4D7700" w14:textId="77777777" w:rsidR="00223497" w:rsidRPr="00A44800" w:rsidRDefault="00223497" w:rsidP="00E63CA4">
      <w:pPr>
        <w:rPr>
          <w:rFonts w:asciiTheme="minorEastAsia" w:hAnsiTheme="minorEastAsia"/>
          <w:b/>
        </w:rPr>
      </w:pPr>
    </w:p>
    <w:p w14:paraId="1E78E8E4" w14:textId="62C22325" w:rsidR="00BA4D2C" w:rsidRDefault="00D51013" w:rsidP="00BA4D2C">
      <w:pPr>
        <w:rPr>
          <w:rFonts w:asciiTheme="minorEastAsia" w:hAnsiTheme="minorEastAsia"/>
        </w:rPr>
      </w:pPr>
      <w:r>
        <w:rPr>
          <w:rFonts w:asciiTheme="minorEastAsia" w:hAnsiTheme="minorEastAsia" w:hint="eastAsia"/>
          <w:b/>
        </w:rPr>
        <w:t>８</w:t>
      </w:r>
      <w:r w:rsidR="00BA4D2C">
        <w:rPr>
          <w:rFonts w:asciiTheme="minorEastAsia" w:hAnsiTheme="minorEastAsia" w:hint="eastAsia"/>
          <w:b/>
        </w:rPr>
        <w:t>．研修担当者</w:t>
      </w:r>
      <w:r w:rsidR="00BA4D2C" w:rsidRPr="00223497">
        <w:rPr>
          <w:rFonts w:asciiTheme="minorEastAsia" w:hAnsiTheme="minorEastAsia" w:hint="eastAsia"/>
        </w:rPr>
        <w:t>：</w:t>
      </w:r>
      <w:r w:rsidR="00BA4D2C">
        <w:rPr>
          <w:rFonts w:asciiTheme="minorEastAsia" w:hAnsiTheme="minorEastAsia" w:hint="eastAsia"/>
        </w:rPr>
        <w:t xml:space="preserve">平田統一　准教授（御明神牧場）　</w:t>
      </w:r>
    </w:p>
    <w:p w14:paraId="6B070BDE" w14:textId="77777777" w:rsidR="00BA4D2C" w:rsidRDefault="00BA4D2C" w:rsidP="00BA4D2C">
      <w:pPr>
        <w:spacing w:line="276" w:lineRule="auto"/>
        <w:rPr>
          <w:rFonts w:asciiTheme="minorEastAsia" w:eastAsia="SimSun" w:hAnsiTheme="minorEastAsia"/>
          <w:lang w:eastAsia="zh-CN"/>
        </w:rPr>
      </w:pPr>
      <w:r>
        <w:rPr>
          <w:rFonts w:asciiTheme="minorEastAsia" w:hAnsiTheme="minorEastAsia" w:hint="eastAsia"/>
        </w:rPr>
        <w:t xml:space="preserve">　　　　　　</w:t>
      </w:r>
      <w:r w:rsidRPr="003452D8">
        <w:rPr>
          <w:rFonts w:asciiTheme="minorEastAsia" w:hAnsiTheme="minorEastAsia" w:hint="eastAsia"/>
        </w:rPr>
        <w:t>〒020-</w:t>
      </w:r>
      <w:r>
        <w:rPr>
          <w:rFonts w:asciiTheme="minorEastAsia" w:hAnsiTheme="minorEastAsia"/>
        </w:rPr>
        <w:t>0</w:t>
      </w:r>
      <w:r w:rsidRPr="003452D8">
        <w:rPr>
          <w:rFonts w:asciiTheme="minorEastAsia" w:hAnsiTheme="minorEastAsia" w:hint="eastAsia"/>
        </w:rPr>
        <w:t>5</w:t>
      </w:r>
      <w:r>
        <w:rPr>
          <w:rFonts w:asciiTheme="minorEastAsia" w:hAnsiTheme="minorEastAsia"/>
        </w:rPr>
        <w:t>81</w:t>
      </w:r>
      <w:r w:rsidRPr="003452D8">
        <w:rPr>
          <w:rFonts w:asciiTheme="minorEastAsia" w:hAnsiTheme="minorEastAsia" w:hint="eastAsia"/>
        </w:rPr>
        <w:t xml:space="preserve"> 岩手県</w:t>
      </w:r>
      <w:r>
        <w:rPr>
          <w:rFonts w:asciiTheme="minorEastAsia" w:hAnsiTheme="minorEastAsia" w:hint="eastAsia"/>
        </w:rPr>
        <w:t>岩手郡雫石町御明神大石野</w:t>
      </w:r>
    </w:p>
    <w:p w14:paraId="3D09394E" w14:textId="779C57EB" w:rsidR="00BA4D2C" w:rsidRDefault="00BA4D2C">
      <w:pPr>
        <w:rPr>
          <w:rFonts w:asciiTheme="minorEastAsia" w:hAnsiTheme="minorEastAsia"/>
          <w:bCs/>
        </w:rPr>
      </w:pPr>
      <w:r>
        <w:rPr>
          <w:rFonts w:asciiTheme="minorEastAsia" w:hAnsiTheme="minorEastAsia"/>
          <w:b/>
        </w:rPr>
        <w:tab/>
      </w:r>
      <w:r>
        <w:rPr>
          <w:rFonts w:asciiTheme="minorEastAsia" w:hAnsiTheme="minorEastAsia" w:hint="eastAsia"/>
          <w:b/>
        </w:rPr>
        <w:t xml:space="preserve">　</w:t>
      </w:r>
      <w:r w:rsidRPr="00E8377F">
        <w:rPr>
          <w:rFonts w:asciiTheme="minorEastAsia" w:hAnsiTheme="minorEastAsia" w:hint="eastAsia"/>
          <w:bCs/>
        </w:rPr>
        <w:t xml:space="preserve">　</w:t>
      </w:r>
      <w:r w:rsidR="00E8377F" w:rsidRPr="00E8377F">
        <w:rPr>
          <w:rFonts w:asciiTheme="minorEastAsia" w:hAnsiTheme="minorEastAsia" w:hint="eastAsia"/>
          <w:bCs/>
        </w:rPr>
        <w:t>E</w:t>
      </w:r>
      <w:r w:rsidR="00E8377F" w:rsidRPr="00E8377F">
        <w:rPr>
          <w:rFonts w:asciiTheme="minorEastAsia" w:hAnsiTheme="minorEastAsia"/>
          <w:bCs/>
        </w:rPr>
        <w:t>-</w:t>
      </w:r>
      <w:r w:rsidRPr="00BA4D2C">
        <w:rPr>
          <w:rFonts w:asciiTheme="minorEastAsia" w:hAnsiTheme="minorEastAsia" w:hint="eastAsia"/>
          <w:bCs/>
        </w:rPr>
        <w:t>Mail：</w:t>
      </w:r>
      <w:r w:rsidR="00E8377F" w:rsidRPr="00E8377F">
        <w:rPr>
          <w:rFonts w:asciiTheme="minorEastAsia" w:hAnsiTheme="minorEastAsia"/>
          <w:bCs/>
        </w:rPr>
        <w:t>hirata@iwate-u.ac.jp</w:t>
      </w:r>
      <w:r w:rsidR="00E8377F">
        <w:rPr>
          <w:rFonts w:asciiTheme="minorEastAsia" w:hAnsiTheme="minorEastAsia" w:hint="eastAsia"/>
          <w:bCs/>
        </w:rPr>
        <w:t xml:space="preserve">　</w:t>
      </w:r>
      <w:r w:rsidRPr="00BA4D2C">
        <w:rPr>
          <w:rFonts w:asciiTheme="minorEastAsia" w:hAnsiTheme="minorEastAsia"/>
          <w:bCs/>
        </w:rPr>
        <w:t>Tel</w:t>
      </w:r>
      <w:r w:rsidRPr="00BA4D2C">
        <w:rPr>
          <w:rFonts w:asciiTheme="minorEastAsia" w:hAnsiTheme="minorEastAsia" w:hint="eastAsia"/>
          <w:bCs/>
        </w:rPr>
        <w:t>：</w:t>
      </w:r>
      <w:r w:rsidRPr="00BA4D2C">
        <w:rPr>
          <w:rFonts w:asciiTheme="minorEastAsia" w:hAnsiTheme="minorEastAsia"/>
          <w:bCs/>
        </w:rPr>
        <w:t>019-692-3031</w:t>
      </w:r>
      <w:r w:rsidR="00E8377F">
        <w:rPr>
          <w:rFonts w:asciiTheme="minorEastAsia" w:hAnsiTheme="minorEastAsia" w:hint="eastAsia"/>
          <w:bCs/>
        </w:rPr>
        <w:t xml:space="preserve">　</w:t>
      </w:r>
      <w:r w:rsidRPr="00BA4D2C">
        <w:rPr>
          <w:rFonts w:asciiTheme="minorEastAsia" w:hAnsiTheme="minorEastAsia"/>
          <w:bCs/>
        </w:rPr>
        <w:t>Fax</w:t>
      </w:r>
      <w:r w:rsidRPr="00BA4D2C">
        <w:rPr>
          <w:rFonts w:asciiTheme="minorEastAsia" w:hAnsiTheme="minorEastAsia" w:hint="eastAsia"/>
          <w:bCs/>
        </w:rPr>
        <w:t>：</w:t>
      </w:r>
      <w:r w:rsidRPr="00BA4D2C">
        <w:rPr>
          <w:rFonts w:asciiTheme="minorEastAsia" w:hAnsiTheme="minorEastAsia"/>
          <w:bCs/>
        </w:rPr>
        <w:t>019-691-1016</w:t>
      </w:r>
    </w:p>
    <w:p w14:paraId="5643E078" w14:textId="77777777" w:rsidR="00BA4D2C" w:rsidRPr="00BA4D2C" w:rsidRDefault="00BA4D2C">
      <w:pPr>
        <w:rPr>
          <w:rFonts w:asciiTheme="minorEastAsia" w:hAnsiTheme="minorEastAsia"/>
          <w:bCs/>
        </w:rPr>
      </w:pPr>
    </w:p>
    <w:p w14:paraId="127B3D43" w14:textId="2958ED30" w:rsidR="003C42A4" w:rsidRDefault="00D51013">
      <w:pPr>
        <w:rPr>
          <w:rFonts w:asciiTheme="minorEastAsia" w:hAnsiTheme="minorEastAsia"/>
        </w:rPr>
      </w:pPr>
      <w:r>
        <w:rPr>
          <w:rFonts w:asciiTheme="minorEastAsia" w:hAnsiTheme="minorEastAsia" w:hint="eastAsia"/>
          <w:b/>
        </w:rPr>
        <w:t>９</w:t>
      </w:r>
      <w:r w:rsidR="00223497">
        <w:rPr>
          <w:rFonts w:asciiTheme="minorEastAsia" w:hAnsiTheme="minorEastAsia" w:hint="eastAsia"/>
          <w:b/>
        </w:rPr>
        <w:t>．</w:t>
      </w:r>
      <w:r w:rsidR="00A44800">
        <w:rPr>
          <w:rFonts w:asciiTheme="minorEastAsia" w:hAnsiTheme="minorEastAsia" w:hint="eastAsia"/>
          <w:b/>
        </w:rPr>
        <w:t>実施形式</w:t>
      </w:r>
      <w:r w:rsidR="00687468" w:rsidRPr="00223497">
        <w:rPr>
          <w:rFonts w:asciiTheme="minorEastAsia" w:hAnsiTheme="minorEastAsia" w:hint="eastAsia"/>
        </w:rPr>
        <w:t>：</w:t>
      </w:r>
      <w:r w:rsidR="00A44800" w:rsidRPr="00A44800">
        <w:rPr>
          <w:rFonts w:asciiTheme="minorEastAsia" w:hAnsiTheme="minorEastAsia" w:hint="eastAsia"/>
        </w:rPr>
        <w:t>宿泊を伴う講義と実習</w:t>
      </w:r>
    </w:p>
    <w:p w14:paraId="4766D42B" w14:textId="39FAC307" w:rsidR="004529AD" w:rsidRDefault="003C42A4" w:rsidP="00E8377F">
      <w:pPr>
        <w:ind w:leftChars="300" w:left="630"/>
        <w:rPr>
          <w:rFonts w:asciiTheme="minorEastAsia" w:hAnsiTheme="minorEastAsia"/>
        </w:rPr>
      </w:pPr>
      <w:r>
        <w:rPr>
          <w:rFonts w:asciiTheme="minorEastAsia" w:hAnsiTheme="minorEastAsia" w:hint="eastAsia"/>
        </w:rPr>
        <w:t>実施時期、期間、宿泊の有無、研修内容等は、事前に十分調整し、</w:t>
      </w:r>
      <w:r w:rsidR="00A44800" w:rsidRPr="00A44800">
        <w:rPr>
          <w:rFonts w:asciiTheme="minorEastAsia" w:hAnsiTheme="minorEastAsia" w:hint="eastAsia"/>
        </w:rPr>
        <w:t>受講者のニーズによって</w:t>
      </w:r>
      <w:r w:rsidR="00A44800">
        <w:rPr>
          <w:rFonts w:asciiTheme="minorEastAsia" w:hAnsiTheme="minorEastAsia" w:hint="eastAsia"/>
        </w:rPr>
        <w:t>完全</w:t>
      </w:r>
      <w:r w:rsidR="00A44800" w:rsidRPr="00A44800">
        <w:rPr>
          <w:rFonts w:asciiTheme="minorEastAsia" w:hAnsiTheme="minorEastAsia" w:hint="eastAsia"/>
        </w:rPr>
        <w:t>オーダーメイド</w:t>
      </w:r>
      <w:r w:rsidR="00A44800">
        <w:rPr>
          <w:rFonts w:asciiTheme="minorEastAsia" w:hAnsiTheme="minorEastAsia" w:hint="eastAsia"/>
        </w:rPr>
        <w:t>制</w:t>
      </w:r>
      <w:r w:rsidR="00BA4D2C">
        <w:rPr>
          <w:rFonts w:asciiTheme="minorEastAsia" w:hAnsiTheme="minorEastAsia" w:hint="eastAsia"/>
        </w:rPr>
        <w:t>で構築する</w:t>
      </w:r>
      <w:r>
        <w:rPr>
          <w:rFonts w:asciiTheme="minorEastAsia" w:hAnsiTheme="minorEastAsia" w:hint="eastAsia"/>
        </w:rPr>
        <w:t>。</w:t>
      </w:r>
    </w:p>
    <w:p w14:paraId="0862095F" w14:textId="3C124396" w:rsidR="003C42A4" w:rsidRDefault="003C42A4" w:rsidP="00E8377F">
      <w:pPr>
        <w:ind w:firstLineChars="300" w:firstLine="630"/>
        <w:rPr>
          <w:rFonts w:asciiTheme="minorEastAsia" w:hAnsiTheme="minorEastAsia"/>
        </w:rPr>
      </w:pPr>
      <w:r>
        <w:rPr>
          <w:rFonts w:asciiTheme="minorEastAsia" w:hAnsiTheme="minorEastAsia" w:hint="eastAsia"/>
        </w:rPr>
        <w:t>日帰りでの</w:t>
      </w:r>
      <w:r w:rsidRPr="004E2760">
        <w:rPr>
          <w:rFonts w:asciiTheme="minorEastAsia" w:hAnsiTheme="minorEastAsia"/>
        </w:rPr>
        <w:t>O</w:t>
      </w:r>
      <w:r w:rsidR="0058678F" w:rsidRPr="004E2760">
        <w:rPr>
          <w:rFonts w:asciiTheme="minorEastAsia" w:hAnsiTheme="minorEastAsia"/>
        </w:rPr>
        <w:t>P</w:t>
      </w:r>
      <w:r w:rsidRPr="004E2760">
        <w:rPr>
          <w:rFonts w:asciiTheme="minorEastAsia" w:hAnsiTheme="minorEastAsia"/>
        </w:rPr>
        <w:t>U-</w:t>
      </w:r>
      <w:r>
        <w:rPr>
          <w:rFonts w:asciiTheme="minorEastAsia" w:hAnsiTheme="minorEastAsia"/>
        </w:rPr>
        <w:t>IVP</w:t>
      </w:r>
      <w:r>
        <w:rPr>
          <w:rFonts w:asciiTheme="minorEastAsia" w:hAnsiTheme="minorEastAsia" w:hint="eastAsia"/>
        </w:rPr>
        <w:t>技術の見学等は本プログラムとは別途に日時を決めて実施する</w:t>
      </w:r>
      <w:r w:rsidR="00942851">
        <w:rPr>
          <w:rFonts w:asciiTheme="minorEastAsia" w:hAnsiTheme="minorEastAsia" w:hint="eastAsia"/>
        </w:rPr>
        <w:t>。</w:t>
      </w:r>
    </w:p>
    <w:p w14:paraId="23B7AEEE" w14:textId="77777777" w:rsidR="00942851" w:rsidRDefault="00942851" w:rsidP="00E8377F">
      <w:pPr>
        <w:ind w:firstLineChars="300" w:firstLine="630"/>
        <w:rPr>
          <w:rFonts w:asciiTheme="minorEastAsia" w:hAnsiTheme="minorEastAsia"/>
        </w:rPr>
      </w:pPr>
    </w:p>
    <w:p w14:paraId="54D19E9A" w14:textId="2526AE5E" w:rsidR="00557702" w:rsidRPr="00942851" w:rsidRDefault="00E8377F" w:rsidP="00E8377F">
      <w:pPr>
        <w:ind w:firstLineChars="300" w:firstLine="630"/>
        <w:rPr>
          <w:rFonts w:asciiTheme="minorEastAsia" w:hAnsiTheme="minorEastAsia"/>
        </w:rPr>
      </w:pPr>
      <w:r w:rsidRPr="00942851">
        <w:rPr>
          <w:rFonts w:asciiTheme="minorEastAsia" w:hAnsiTheme="minorEastAsia" w:hint="eastAsia"/>
        </w:rPr>
        <w:lastRenderedPageBreak/>
        <w:t>【</w:t>
      </w:r>
      <w:r w:rsidR="00DC4E63" w:rsidRPr="00CB0ED7">
        <w:rPr>
          <w:rFonts w:asciiTheme="minorEastAsia" w:hAnsiTheme="minorEastAsia"/>
          <w:color w:val="000000" w:themeColor="text1"/>
        </w:rPr>
        <w:t>202</w:t>
      </w:r>
      <w:r w:rsidR="00942851" w:rsidRPr="00CB0ED7">
        <w:rPr>
          <w:rFonts w:asciiTheme="minorEastAsia" w:hAnsiTheme="minorEastAsia" w:hint="eastAsia"/>
          <w:color w:val="000000" w:themeColor="text1"/>
        </w:rPr>
        <w:t>5</w:t>
      </w:r>
      <w:r w:rsidR="00DC4E63" w:rsidRPr="00CB0ED7">
        <w:rPr>
          <w:rFonts w:asciiTheme="minorEastAsia" w:hAnsiTheme="minorEastAsia" w:hint="eastAsia"/>
          <w:color w:val="000000" w:themeColor="text1"/>
        </w:rPr>
        <w:t>年</w:t>
      </w:r>
      <w:r w:rsidR="00DC4E63" w:rsidRPr="00942851">
        <w:rPr>
          <w:rFonts w:asciiTheme="minorEastAsia" w:hAnsiTheme="minorEastAsia" w:hint="eastAsia"/>
        </w:rPr>
        <w:t>度</w:t>
      </w:r>
      <w:r w:rsidR="00557702" w:rsidRPr="00942851">
        <w:rPr>
          <w:rFonts w:asciiTheme="minorEastAsia" w:hAnsiTheme="minorEastAsia" w:hint="eastAsia"/>
        </w:rPr>
        <w:t>実施例</w:t>
      </w:r>
      <w:r w:rsidR="00DC4E63" w:rsidRPr="00942851">
        <w:rPr>
          <w:rFonts w:asciiTheme="minorEastAsia" w:hAnsiTheme="minorEastAsia" w:hint="eastAsia"/>
        </w:rPr>
        <w:t>の一部</w:t>
      </w:r>
      <w:r w:rsidR="00BA4D2C" w:rsidRPr="00942851">
        <w:rPr>
          <w:rFonts w:asciiTheme="minorEastAsia" w:hAnsiTheme="minorEastAsia" w:hint="eastAsia"/>
        </w:rPr>
        <w:t>】</w:t>
      </w:r>
    </w:p>
    <w:p w14:paraId="636977B9" w14:textId="54B22877" w:rsidR="00DC4E63" w:rsidRPr="00DA735A" w:rsidRDefault="00DC4E63" w:rsidP="00E8377F">
      <w:pPr>
        <w:ind w:leftChars="431" w:left="1115" w:hangingChars="100" w:hanging="210"/>
        <w:rPr>
          <w:rFonts w:asciiTheme="minorEastAsia" w:hAnsiTheme="minorEastAsia"/>
        </w:rPr>
      </w:pPr>
      <w:r w:rsidRPr="00CB0ED7">
        <w:rPr>
          <w:rFonts w:asciiTheme="minorEastAsia" w:hAnsiTheme="minorEastAsia" w:hint="eastAsia"/>
        </w:rPr>
        <w:t>・農業共済の獣医師に対して、</w:t>
      </w:r>
      <w:r w:rsidRPr="00CB0ED7">
        <w:rPr>
          <w:rFonts w:asciiTheme="minorEastAsia" w:hAnsiTheme="minorEastAsia"/>
        </w:rPr>
        <w:t>1</w:t>
      </w:r>
      <w:r w:rsidR="00C74BDB" w:rsidRPr="00CB0ED7">
        <w:rPr>
          <w:rFonts w:asciiTheme="minorEastAsia" w:hAnsiTheme="minorEastAsia"/>
        </w:rPr>
        <w:t>3</w:t>
      </w:r>
      <w:r w:rsidRPr="00CB0ED7">
        <w:rPr>
          <w:rFonts w:asciiTheme="minorEastAsia" w:hAnsiTheme="minorEastAsia" w:hint="eastAsia"/>
        </w:rPr>
        <w:t>日間の研修期間の間に</w:t>
      </w:r>
      <w:r w:rsidR="00177885" w:rsidRPr="00CB0ED7">
        <w:rPr>
          <w:rFonts w:asciiTheme="minorEastAsia" w:hAnsiTheme="minorEastAsia"/>
        </w:rPr>
        <w:t>5</w:t>
      </w:r>
      <w:r w:rsidRPr="00CB0ED7">
        <w:rPr>
          <w:rFonts w:asciiTheme="minorEastAsia" w:hAnsiTheme="minorEastAsia" w:hint="eastAsia"/>
        </w:rPr>
        <w:t>回の</w:t>
      </w:r>
      <w:r w:rsidRPr="00CB0ED7">
        <w:rPr>
          <w:rFonts w:asciiTheme="minorEastAsia" w:hAnsiTheme="minorEastAsia"/>
        </w:rPr>
        <w:t>OPU-IVP</w:t>
      </w:r>
      <w:r w:rsidRPr="00CB0ED7">
        <w:rPr>
          <w:rFonts w:asciiTheme="minorEastAsia" w:hAnsiTheme="minorEastAsia" w:hint="eastAsia"/>
        </w:rPr>
        <w:t>、</w:t>
      </w:r>
      <w:r w:rsidR="00177885" w:rsidRPr="00CB0ED7">
        <w:rPr>
          <w:rFonts w:asciiTheme="minorEastAsia" w:hAnsiTheme="minorEastAsia"/>
        </w:rPr>
        <w:t>4</w:t>
      </w:r>
      <w:r w:rsidRPr="00CB0ED7">
        <w:rPr>
          <w:rFonts w:asciiTheme="minorEastAsia" w:hAnsiTheme="minorEastAsia" w:hint="eastAsia"/>
        </w:rPr>
        <w:t>回の食肉処理場卵巣由来</w:t>
      </w:r>
      <w:r w:rsidRPr="00CB0ED7">
        <w:rPr>
          <w:rFonts w:asciiTheme="minorEastAsia" w:hAnsiTheme="minorEastAsia"/>
        </w:rPr>
        <w:t>IVP</w:t>
      </w:r>
      <w:r w:rsidRPr="00CB0ED7">
        <w:rPr>
          <w:rFonts w:asciiTheme="minorEastAsia" w:hAnsiTheme="minorEastAsia" w:hint="eastAsia"/>
        </w:rPr>
        <w:t>を行って</w:t>
      </w:r>
      <w:r w:rsidR="00177885" w:rsidRPr="00CB0ED7">
        <w:rPr>
          <w:rFonts w:asciiTheme="minorEastAsia" w:hAnsiTheme="minorEastAsia"/>
        </w:rPr>
        <w:t>OPU-IVP</w:t>
      </w:r>
      <w:r w:rsidRPr="00CB0ED7">
        <w:rPr>
          <w:rFonts w:asciiTheme="minorEastAsia" w:hAnsiTheme="minorEastAsia" w:hint="eastAsia"/>
        </w:rPr>
        <w:t>技術習得を図</w:t>
      </w:r>
      <w:r w:rsidR="00217A41" w:rsidRPr="00CB0ED7">
        <w:rPr>
          <w:rFonts w:asciiTheme="minorEastAsia" w:hAnsiTheme="minorEastAsia" w:hint="eastAsia"/>
        </w:rPr>
        <w:t>った</w:t>
      </w:r>
      <w:r w:rsidRPr="00CB0ED7">
        <w:rPr>
          <w:rFonts w:asciiTheme="minorEastAsia" w:hAnsiTheme="minorEastAsia" w:hint="eastAsia"/>
        </w:rPr>
        <w:t>。</w:t>
      </w:r>
    </w:p>
    <w:p w14:paraId="7DB6D224" w14:textId="06BB7F70" w:rsidR="00CB0ED7" w:rsidRDefault="00DC4E63" w:rsidP="00E8377F">
      <w:pPr>
        <w:ind w:leftChars="400" w:left="1050" w:hangingChars="100" w:hanging="210"/>
        <w:rPr>
          <w:rFonts w:asciiTheme="minorEastAsia" w:hAnsiTheme="minorEastAsia"/>
        </w:rPr>
      </w:pPr>
      <w:r w:rsidRPr="00CB0ED7">
        <w:rPr>
          <w:rFonts w:asciiTheme="minorEastAsia" w:hAnsiTheme="minorEastAsia" w:hint="eastAsia"/>
        </w:rPr>
        <w:t>・</w:t>
      </w:r>
      <w:r w:rsidR="00177885" w:rsidRPr="00CB0ED7">
        <w:rPr>
          <w:rFonts w:asciiTheme="minorEastAsia" w:hAnsiTheme="minorEastAsia" w:hint="eastAsia"/>
        </w:rPr>
        <w:t>民間</w:t>
      </w:r>
      <w:r w:rsidRPr="00CB0ED7">
        <w:rPr>
          <w:rFonts w:asciiTheme="minorEastAsia" w:hAnsiTheme="minorEastAsia" w:hint="eastAsia"/>
        </w:rPr>
        <w:t>獣医医院の</w:t>
      </w:r>
      <w:r w:rsidR="00CB0ED7" w:rsidRPr="00CB0ED7">
        <w:rPr>
          <w:rFonts w:asciiTheme="minorEastAsia" w:hAnsiTheme="minorEastAsia" w:hint="eastAsia"/>
        </w:rPr>
        <w:t>獣医師に対して、</w:t>
      </w:r>
      <w:r w:rsidR="00CB0ED7" w:rsidRPr="00CB0ED7">
        <w:rPr>
          <w:rFonts w:asciiTheme="minorEastAsia" w:hAnsiTheme="minorEastAsia"/>
        </w:rPr>
        <w:t>1</w:t>
      </w:r>
      <w:r w:rsidR="00CB0ED7">
        <w:rPr>
          <w:rFonts w:asciiTheme="minorEastAsia" w:hAnsiTheme="minorEastAsia"/>
        </w:rPr>
        <w:t>1</w:t>
      </w:r>
      <w:r w:rsidR="00CB0ED7" w:rsidRPr="00CB0ED7">
        <w:rPr>
          <w:rFonts w:asciiTheme="minorEastAsia" w:hAnsiTheme="minorEastAsia" w:hint="eastAsia"/>
        </w:rPr>
        <w:t>日間の研修期間の間に</w:t>
      </w:r>
      <w:r w:rsidR="00CB0ED7">
        <w:rPr>
          <w:rFonts w:asciiTheme="minorEastAsia" w:hAnsiTheme="minorEastAsia"/>
        </w:rPr>
        <w:t>5</w:t>
      </w:r>
      <w:r w:rsidR="00CB0ED7" w:rsidRPr="00CB0ED7">
        <w:rPr>
          <w:rFonts w:asciiTheme="minorEastAsia" w:hAnsiTheme="minorEastAsia" w:hint="eastAsia"/>
        </w:rPr>
        <w:t>回の</w:t>
      </w:r>
      <w:r w:rsidR="00CB0ED7" w:rsidRPr="00CB0ED7">
        <w:rPr>
          <w:rFonts w:asciiTheme="minorEastAsia" w:hAnsiTheme="minorEastAsia"/>
        </w:rPr>
        <w:t>OPU-IVP</w:t>
      </w:r>
      <w:r w:rsidR="00CB0ED7" w:rsidRPr="00CB0ED7">
        <w:rPr>
          <w:rFonts w:asciiTheme="minorEastAsia" w:hAnsiTheme="minorEastAsia" w:hint="eastAsia"/>
        </w:rPr>
        <w:t>、</w:t>
      </w:r>
      <w:r w:rsidR="00CB0ED7">
        <w:rPr>
          <w:rFonts w:asciiTheme="minorEastAsia" w:hAnsiTheme="minorEastAsia"/>
        </w:rPr>
        <w:t>3</w:t>
      </w:r>
      <w:r w:rsidR="00CB0ED7" w:rsidRPr="00CB0ED7">
        <w:rPr>
          <w:rFonts w:asciiTheme="minorEastAsia" w:hAnsiTheme="minorEastAsia" w:hint="eastAsia"/>
        </w:rPr>
        <w:t>回の食肉処理場卵巣由来</w:t>
      </w:r>
      <w:r w:rsidR="00CB0ED7" w:rsidRPr="00CB0ED7">
        <w:rPr>
          <w:rFonts w:asciiTheme="minorEastAsia" w:hAnsiTheme="minorEastAsia"/>
        </w:rPr>
        <w:t>IVP</w:t>
      </w:r>
      <w:r w:rsidR="00CB0ED7" w:rsidRPr="00CB0ED7">
        <w:rPr>
          <w:rFonts w:asciiTheme="minorEastAsia" w:hAnsiTheme="minorEastAsia" w:hint="eastAsia"/>
        </w:rPr>
        <w:t>を行って</w:t>
      </w:r>
      <w:r w:rsidR="00CB0ED7" w:rsidRPr="00CB0ED7">
        <w:rPr>
          <w:rFonts w:asciiTheme="minorEastAsia" w:hAnsiTheme="minorEastAsia"/>
        </w:rPr>
        <w:t>OPU-IVP</w:t>
      </w:r>
      <w:r w:rsidR="00CB0ED7" w:rsidRPr="00CB0ED7">
        <w:rPr>
          <w:rFonts w:asciiTheme="minorEastAsia" w:hAnsiTheme="minorEastAsia" w:hint="eastAsia"/>
        </w:rPr>
        <w:t>技術習得を図った。</w:t>
      </w:r>
    </w:p>
    <w:p w14:paraId="2F356849" w14:textId="4BFCE200" w:rsidR="00CB0ED7" w:rsidRDefault="00CB0ED7" w:rsidP="00CB0ED7">
      <w:pPr>
        <w:ind w:leftChars="400" w:left="1050" w:hangingChars="100" w:hanging="210"/>
        <w:rPr>
          <w:rFonts w:asciiTheme="minorEastAsia" w:hAnsiTheme="minorEastAsia"/>
        </w:rPr>
      </w:pPr>
      <w:r w:rsidRPr="00CB0ED7">
        <w:rPr>
          <w:rFonts w:asciiTheme="minorEastAsia" w:hAnsiTheme="minorEastAsia" w:hint="eastAsia"/>
        </w:rPr>
        <w:t>・民間獣医医院の獣医師に対して、</w:t>
      </w:r>
      <w:r>
        <w:rPr>
          <w:rFonts w:asciiTheme="minorEastAsia" w:hAnsiTheme="minorEastAsia"/>
        </w:rPr>
        <w:t>7</w:t>
      </w:r>
      <w:r w:rsidRPr="00CB0ED7">
        <w:rPr>
          <w:rFonts w:asciiTheme="minorEastAsia" w:hAnsiTheme="minorEastAsia" w:hint="eastAsia"/>
        </w:rPr>
        <w:t>日間の研修期間の間に</w:t>
      </w:r>
      <w:r>
        <w:rPr>
          <w:rFonts w:asciiTheme="minorEastAsia" w:hAnsiTheme="minorEastAsia"/>
        </w:rPr>
        <w:t>3</w:t>
      </w:r>
      <w:r w:rsidRPr="00CB0ED7">
        <w:rPr>
          <w:rFonts w:asciiTheme="minorEastAsia" w:hAnsiTheme="minorEastAsia" w:hint="eastAsia"/>
        </w:rPr>
        <w:t>回の</w:t>
      </w:r>
      <w:r w:rsidRPr="00CB0ED7">
        <w:rPr>
          <w:rFonts w:asciiTheme="minorEastAsia" w:hAnsiTheme="minorEastAsia"/>
        </w:rPr>
        <w:t>OPU-IVP</w:t>
      </w:r>
      <w:r w:rsidRPr="00CB0ED7">
        <w:rPr>
          <w:rFonts w:asciiTheme="minorEastAsia" w:hAnsiTheme="minorEastAsia" w:hint="eastAsia"/>
        </w:rPr>
        <w:t>、</w:t>
      </w:r>
      <w:r>
        <w:rPr>
          <w:rFonts w:asciiTheme="minorEastAsia" w:hAnsiTheme="minorEastAsia"/>
        </w:rPr>
        <w:t>2</w:t>
      </w:r>
      <w:r w:rsidRPr="00CB0ED7">
        <w:rPr>
          <w:rFonts w:asciiTheme="minorEastAsia" w:hAnsiTheme="minorEastAsia" w:hint="eastAsia"/>
        </w:rPr>
        <w:t>回の食肉処理場卵巣由来</w:t>
      </w:r>
      <w:r w:rsidRPr="00CB0ED7">
        <w:rPr>
          <w:rFonts w:asciiTheme="minorEastAsia" w:hAnsiTheme="minorEastAsia"/>
        </w:rPr>
        <w:t>IVP</w:t>
      </w:r>
      <w:r w:rsidRPr="00CB0ED7">
        <w:rPr>
          <w:rFonts w:asciiTheme="minorEastAsia" w:hAnsiTheme="minorEastAsia" w:hint="eastAsia"/>
        </w:rPr>
        <w:t>を行って</w:t>
      </w:r>
      <w:r w:rsidRPr="00CB0ED7">
        <w:rPr>
          <w:rFonts w:asciiTheme="minorEastAsia" w:hAnsiTheme="minorEastAsia"/>
        </w:rPr>
        <w:t>OPU-IVP</w:t>
      </w:r>
      <w:r w:rsidRPr="00CB0ED7">
        <w:rPr>
          <w:rFonts w:asciiTheme="minorEastAsia" w:hAnsiTheme="minorEastAsia" w:hint="eastAsia"/>
        </w:rPr>
        <w:t>技術習得を図った。</w:t>
      </w:r>
    </w:p>
    <w:p w14:paraId="48887F2E" w14:textId="77777777" w:rsidR="00BA4D2C" w:rsidRPr="00CB0ED7" w:rsidRDefault="00BA4D2C" w:rsidP="00DC4E63">
      <w:pPr>
        <w:ind w:leftChars="473" w:left="1417" w:hangingChars="202" w:hanging="424"/>
        <w:rPr>
          <w:rFonts w:asciiTheme="minorEastAsia" w:hAnsiTheme="minorEastAsia"/>
        </w:rPr>
      </w:pPr>
    </w:p>
    <w:p w14:paraId="0C89549F" w14:textId="28CFC783" w:rsidR="004529AD" w:rsidRPr="00D51013" w:rsidRDefault="00D51013" w:rsidP="003C42A4">
      <w:pPr>
        <w:spacing w:line="276" w:lineRule="auto"/>
        <w:rPr>
          <w:rFonts w:asciiTheme="minorEastAsia" w:hAnsiTheme="minorEastAsia"/>
          <w:b/>
          <w:bCs/>
        </w:rPr>
      </w:pPr>
      <w:r>
        <w:rPr>
          <w:rFonts w:asciiTheme="minorEastAsia" w:hAnsiTheme="minorEastAsia" w:hint="eastAsia"/>
          <w:b/>
          <w:bCs/>
        </w:rPr>
        <w:t>１０</w:t>
      </w:r>
      <w:r w:rsidR="00223497" w:rsidRPr="00223497">
        <w:rPr>
          <w:rFonts w:asciiTheme="minorEastAsia" w:hAnsiTheme="minorEastAsia" w:hint="eastAsia"/>
          <w:b/>
          <w:bCs/>
        </w:rPr>
        <w:t>．</w:t>
      </w:r>
      <w:r w:rsidR="00223497">
        <w:rPr>
          <w:rFonts w:asciiTheme="minorEastAsia" w:hAnsiTheme="minorEastAsia" w:hint="eastAsia"/>
          <w:b/>
        </w:rPr>
        <w:t>申込方法</w:t>
      </w:r>
    </w:p>
    <w:p w14:paraId="0267127A" w14:textId="2B217FFC" w:rsidR="00E3404C" w:rsidRPr="004C2660" w:rsidRDefault="003452D8" w:rsidP="004C2660">
      <w:pPr>
        <w:widowControl/>
        <w:jc w:val="left"/>
      </w:pPr>
      <w:r w:rsidRPr="004C2660">
        <w:rPr>
          <w:rFonts w:asciiTheme="minorEastAsia" w:hAnsiTheme="minorEastAsia" w:hint="eastAsia"/>
        </w:rPr>
        <w:t>申込フォーム</w:t>
      </w:r>
      <w:r w:rsidR="00D70DA6" w:rsidRPr="004C2660">
        <w:rPr>
          <w:rFonts w:asciiTheme="minorEastAsia" w:hAnsiTheme="minorEastAsia" w:hint="eastAsia"/>
        </w:rPr>
        <w:t>（</w:t>
      </w:r>
      <w:hyperlink r:id="rId7" w:history="1">
        <w:r w:rsidR="004C2660">
          <w:rPr>
            <w:rStyle w:val="af"/>
          </w:rPr>
          <w:t>https://forms.cloud.microsoft/r/sFHsbRuVLA</w:t>
        </w:r>
      </w:hyperlink>
      <w:r w:rsidR="00D70DA6" w:rsidRPr="004C2660">
        <w:rPr>
          <w:rFonts w:asciiTheme="minorEastAsia" w:hAnsiTheme="minorEastAsia" w:hint="eastAsia"/>
        </w:rPr>
        <w:t>）</w:t>
      </w:r>
      <w:r w:rsidR="00D70DA6">
        <w:rPr>
          <w:rFonts w:asciiTheme="minorEastAsia" w:hAnsiTheme="minorEastAsia" w:hint="eastAsia"/>
        </w:rPr>
        <w:t>より</w:t>
      </w:r>
      <w:r w:rsidRPr="003452D8">
        <w:rPr>
          <w:rFonts w:asciiTheme="minorEastAsia" w:hAnsiTheme="minorEastAsia" w:hint="eastAsia"/>
        </w:rPr>
        <w:t>お申し込みください。</w:t>
      </w:r>
    </w:p>
    <w:p w14:paraId="60D9B5D4" w14:textId="13F3FC98" w:rsidR="00223497" w:rsidRDefault="00223497" w:rsidP="003C42A4">
      <w:pPr>
        <w:spacing w:line="276" w:lineRule="auto"/>
        <w:ind w:leftChars="100" w:left="567" w:hangingChars="170" w:hanging="357"/>
        <w:rPr>
          <w:rFonts w:asciiTheme="minorEastAsia" w:hAnsiTheme="minorEastAsia"/>
        </w:rPr>
      </w:pPr>
      <w:r w:rsidRPr="00930F22">
        <w:rPr>
          <w:rFonts w:asciiTheme="minorEastAsia" w:hAnsiTheme="minorEastAsia" w:hint="eastAsia"/>
        </w:rPr>
        <w:t>※</w:t>
      </w:r>
      <w:r w:rsidR="003C42A4">
        <w:rPr>
          <w:rFonts w:asciiTheme="minorEastAsia" w:hAnsiTheme="minorEastAsia" w:hint="eastAsia"/>
        </w:rPr>
        <w:t xml:space="preserve">　本研修は少数、長期のプログラムになるため、申込が多かった場合には受講希望期日通りに受入ができない場合があります</w:t>
      </w:r>
      <w:r w:rsidRPr="00930F22">
        <w:rPr>
          <w:rFonts w:asciiTheme="minorEastAsia" w:hAnsiTheme="minorEastAsia" w:hint="eastAsia"/>
        </w:rPr>
        <w:t>。</w:t>
      </w:r>
    </w:p>
    <w:p w14:paraId="1B217DE7" w14:textId="421FA94A" w:rsidR="00223497" w:rsidRDefault="00223497" w:rsidP="00BA4D2C">
      <w:pPr>
        <w:spacing w:line="276" w:lineRule="auto"/>
        <w:ind w:leftChars="100" w:left="567" w:hangingChars="170" w:hanging="357"/>
        <w:rPr>
          <w:rFonts w:asciiTheme="minorEastAsia" w:hAnsiTheme="minorEastAsia"/>
        </w:rPr>
      </w:pPr>
      <w:r>
        <w:rPr>
          <w:rFonts w:asciiTheme="minorEastAsia" w:hAnsiTheme="minorEastAsia" w:hint="eastAsia"/>
        </w:rPr>
        <w:t>※</w:t>
      </w:r>
      <w:r w:rsidR="003C42A4">
        <w:rPr>
          <w:rFonts w:asciiTheme="minorEastAsia" w:hAnsiTheme="minorEastAsia" w:hint="eastAsia"/>
        </w:rPr>
        <w:t xml:space="preserve">　</w:t>
      </w:r>
      <w:r w:rsidR="00BA4D2C">
        <w:rPr>
          <w:rFonts w:asciiTheme="minorEastAsia" w:hAnsiTheme="minorEastAsia" w:hint="eastAsia"/>
        </w:rPr>
        <w:t>実施時期、期間、宿泊の有無、研修内容等は、研修担当</w:t>
      </w:r>
      <w:r w:rsidR="00FF0F61">
        <w:rPr>
          <w:rFonts w:asciiTheme="minorEastAsia" w:hAnsiTheme="minorEastAsia" w:hint="eastAsia"/>
        </w:rPr>
        <w:t>の平田准教授</w:t>
      </w:r>
      <w:r w:rsidR="00BA4D2C">
        <w:rPr>
          <w:rFonts w:asciiTheme="minorEastAsia" w:hAnsiTheme="minorEastAsia" w:hint="eastAsia"/>
        </w:rPr>
        <w:t>（</w:t>
      </w:r>
      <w:r w:rsidR="00BA4D2C" w:rsidRPr="00BA4D2C">
        <w:rPr>
          <w:rFonts w:asciiTheme="minorEastAsia" w:hAnsiTheme="minorEastAsia"/>
          <w:bCs/>
        </w:rPr>
        <w:t>hirata@iwate-u.ac.jp</w:t>
      </w:r>
      <w:r w:rsidR="00BA4D2C">
        <w:rPr>
          <w:rFonts w:asciiTheme="minorEastAsia" w:hAnsiTheme="minorEastAsia" w:hint="eastAsia"/>
          <w:bCs/>
        </w:rPr>
        <w:t>）と</w:t>
      </w:r>
      <w:r w:rsidR="00D70DA6">
        <w:rPr>
          <w:rFonts w:asciiTheme="minorEastAsia" w:hAnsiTheme="minorEastAsia" w:hint="eastAsia"/>
          <w:bCs/>
        </w:rPr>
        <w:t>事前に</w:t>
      </w:r>
      <w:r w:rsidR="00BA4D2C">
        <w:rPr>
          <w:rFonts w:asciiTheme="minorEastAsia" w:hAnsiTheme="minorEastAsia" w:hint="eastAsia"/>
          <w:bCs/>
        </w:rPr>
        <w:t>十分</w:t>
      </w:r>
      <w:r w:rsidR="00BA4D2C" w:rsidRPr="00BA4D2C">
        <w:rPr>
          <w:rFonts w:asciiTheme="minorEastAsia" w:hAnsiTheme="minorEastAsia" w:hint="eastAsia"/>
        </w:rPr>
        <w:t>打ち合わせ</w:t>
      </w:r>
      <w:r w:rsidR="00D70DA6">
        <w:rPr>
          <w:rFonts w:asciiTheme="minorEastAsia" w:hAnsiTheme="minorEastAsia" w:hint="eastAsia"/>
        </w:rPr>
        <w:t>をお願いいたします</w:t>
      </w:r>
      <w:r w:rsidR="00BA4D2C">
        <w:rPr>
          <w:rFonts w:asciiTheme="minorEastAsia" w:hAnsiTheme="minorEastAsia" w:hint="eastAsia"/>
          <w:bCs/>
        </w:rPr>
        <w:t>。</w:t>
      </w:r>
    </w:p>
    <w:p w14:paraId="1F81A8B5" w14:textId="33935A9E" w:rsidR="00DA735A" w:rsidRDefault="00DA735A" w:rsidP="00DA735A">
      <w:pPr>
        <w:spacing w:line="276" w:lineRule="auto"/>
        <w:ind w:leftChars="100" w:left="420" w:hangingChars="100" w:hanging="210"/>
        <w:rPr>
          <w:rFonts w:asciiTheme="minorEastAsia" w:hAnsiTheme="minorEastAsia"/>
        </w:rPr>
      </w:pPr>
      <w:r>
        <w:rPr>
          <w:rFonts w:asciiTheme="minorEastAsia" w:hAnsiTheme="minorEastAsia" w:hint="eastAsia"/>
        </w:rPr>
        <w:t>※</w:t>
      </w:r>
      <w:r w:rsidR="00E8377F">
        <w:rPr>
          <w:rFonts w:asciiTheme="minorEastAsia" w:hAnsiTheme="minorEastAsia" w:hint="eastAsia"/>
        </w:rPr>
        <w:t xml:space="preserve">　</w:t>
      </w:r>
      <w:r>
        <w:rPr>
          <w:rFonts w:asciiTheme="minorEastAsia" w:hAnsiTheme="minorEastAsia" w:hint="eastAsia"/>
        </w:rPr>
        <w:t>個人情報は当講座の運営のみに利用いたします。</w:t>
      </w:r>
    </w:p>
    <w:p w14:paraId="4C31DBC1" w14:textId="37082801" w:rsidR="00DA735A" w:rsidRPr="00053D4E" w:rsidRDefault="00DA735A" w:rsidP="00E8377F">
      <w:pPr>
        <w:spacing w:line="276" w:lineRule="auto"/>
        <w:ind w:leftChars="300" w:left="630"/>
        <w:rPr>
          <w:rFonts w:asciiTheme="minorEastAsia" w:hAnsiTheme="minorEastAsia"/>
        </w:rPr>
      </w:pPr>
      <w:r>
        <w:rPr>
          <w:rFonts w:asciiTheme="minorEastAsia" w:hAnsiTheme="minorEastAsia" w:hint="eastAsia"/>
        </w:rPr>
        <w:t>ただし、保健所等からの要請があった場合は提供することもございますので予め</w:t>
      </w:r>
      <w:r w:rsidR="00E8377F">
        <w:rPr>
          <w:rFonts w:asciiTheme="minorEastAsia" w:hAnsiTheme="minorEastAsia" w:hint="eastAsia"/>
        </w:rPr>
        <w:t xml:space="preserve">　</w:t>
      </w:r>
      <w:r>
        <w:rPr>
          <w:rFonts w:asciiTheme="minorEastAsia" w:hAnsiTheme="minorEastAsia" w:hint="eastAsia"/>
        </w:rPr>
        <w:t>ご了承ください。</w:t>
      </w:r>
    </w:p>
    <w:p w14:paraId="746E8B33" w14:textId="4625B9B1" w:rsidR="00207898" w:rsidRDefault="00207898">
      <w:pPr>
        <w:rPr>
          <w:rFonts w:asciiTheme="minorEastAsia" w:hAnsiTheme="minorEastAsia"/>
        </w:rPr>
      </w:pPr>
    </w:p>
    <w:p w14:paraId="3051919F" w14:textId="77777777" w:rsidR="00D51013" w:rsidRPr="00DA735A" w:rsidRDefault="00D51013">
      <w:pPr>
        <w:rPr>
          <w:rFonts w:asciiTheme="minorEastAsia" w:hAnsiTheme="minorEastAsia"/>
        </w:rPr>
      </w:pPr>
    </w:p>
    <w:p w14:paraId="4FDF08E8" w14:textId="327180FC" w:rsidR="00207898" w:rsidRDefault="00762284" w:rsidP="00207898">
      <w:pPr>
        <w:ind w:firstLineChars="100" w:firstLine="210"/>
        <w:rPr>
          <w:rFonts w:asciiTheme="minorEastAsia" w:hAnsiTheme="minorEastAsia"/>
        </w:rPr>
      </w:pPr>
      <w:r>
        <w:rPr>
          <w:rFonts w:asciiTheme="minorEastAsia" w:hAnsiTheme="minorEastAsia" w:hint="eastAsia"/>
        </w:rPr>
        <w:t>【</w:t>
      </w:r>
      <w:r w:rsidR="00207898">
        <w:rPr>
          <w:rFonts w:asciiTheme="minorEastAsia" w:hAnsiTheme="minorEastAsia" w:hint="eastAsia"/>
        </w:rPr>
        <w:t>お問</w:t>
      </w:r>
      <w:r w:rsidR="00A4119C">
        <w:rPr>
          <w:rFonts w:asciiTheme="minorEastAsia" w:hAnsiTheme="minorEastAsia" w:hint="eastAsia"/>
        </w:rPr>
        <w:t>い</w:t>
      </w:r>
      <w:r w:rsidR="00207898">
        <w:rPr>
          <w:rFonts w:asciiTheme="minorEastAsia" w:hAnsiTheme="minorEastAsia" w:hint="eastAsia"/>
        </w:rPr>
        <w:t>合</w:t>
      </w:r>
      <w:r w:rsidR="00A4119C">
        <w:rPr>
          <w:rFonts w:asciiTheme="minorEastAsia" w:hAnsiTheme="minorEastAsia" w:hint="eastAsia"/>
        </w:rPr>
        <w:t>わ</w:t>
      </w:r>
      <w:r w:rsidR="00207898">
        <w:rPr>
          <w:rFonts w:asciiTheme="minorEastAsia" w:hAnsiTheme="minorEastAsia" w:hint="eastAsia"/>
        </w:rPr>
        <w:t>せ</w:t>
      </w:r>
      <w:r>
        <w:rPr>
          <w:rFonts w:asciiTheme="minorEastAsia" w:hAnsiTheme="minorEastAsia" w:hint="eastAsia"/>
        </w:rPr>
        <w:t>】</w:t>
      </w:r>
    </w:p>
    <w:p w14:paraId="3687CE44" w14:textId="6620EF36" w:rsidR="00547342" w:rsidRPr="00DA735A" w:rsidRDefault="00207898" w:rsidP="00207898">
      <w:pPr>
        <w:ind w:firstLineChars="100" w:firstLine="210"/>
        <w:rPr>
          <w:rFonts w:asciiTheme="minorEastAsia" w:hAnsiTheme="minorEastAsia"/>
        </w:rPr>
      </w:pPr>
      <w:r>
        <w:rPr>
          <w:rFonts w:asciiTheme="minorEastAsia" w:hAnsiTheme="minorEastAsia" w:hint="eastAsia"/>
        </w:rPr>
        <w:t>岩手大学地域社会教育推進室</w:t>
      </w:r>
      <w:r w:rsidR="00547342">
        <w:rPr>
          <w:rFonts w:asciiTheme="minorEastAsia" w:hAnsiTheme="minorEastAsia" w:hint="eastAsia"/>
        </w:rPr>
        <w:t>(岩手大</w:t>
      </w:r>
      <w:r w:rsidR="00547342" w:rsidRPr="00DA735A">
        <w:rPr>
          <w:rFonts w:asciiTheme="minorEastAsia" w:hAnsiTheme="minorEastAsia" w:hint="eastAsia"/>
        </w:rPr>
        <w:t>学</w:t>
      </w:r>
      <w:r w:rsidR="00DA735A" w:rsidRPr="00DA735A">
        <w:rPr>
          <w:rFonts w:asciiTheme="minorEastAsia" w:hAnsiTheme="minorEastAsia" w:hint="eastAsia"/>
        </w:rPr>
        <w:t xml:space="preserve"> </w:t>
      </w:r>
      <w:r w:rsidR="004E2760" w:rsidRPr="00DA735A">
        <w:rPr>
          <w:rFonts w:asciiTheme="minorEastAsia" w:hAnsiTheme="minorEastAsia" w:hint="eastAsia"/>
        </w:rPr>
        <w:t>学務部</w:t>
      </w:r>
      <w:r w:rsidR="00DA735A" w:rsidRPr="00DA735A">
        <w:rPr>
          <w:rFonts w:asciiTheme="minorEastAsia" w:hAnsiTheme="minorEastAsia" w:hint="eastAsia"/>
        </w:rPr>
        <w:t xml:space="preserve"> </w:t>
      </w:r>
      <w:r w:rsidR="004E2760" w:rsidRPr="00DA735A">
        <w:rPr>
          <w:rFonts w:asciiTheme="minorEastAsia" w:hAnsiTheme="minorEastAsia" w:hint="eastAsia"/>
        </w:rPr>
        <w:t>地域協創教育課</w:t>
      </w:r>
      <w:r w:rsidR="00547342" w:rsidRPr="00DA735A">
        <w:rPr>
          <w:rFonts w:asciiTheme="minorEastAsia" w:hAnsiTheme="minorEastAsia"/>
        </w:rPr>
        <w:t>)</w:t>
      </w:r>
    </w:p>
    <w:p w14:paraId="627874B6" w14:textId="50C49B9B" w:rsidR="00207898" w:rsidRPr="00DA735A" w:rsidRDefault="00207898" w:rsidP="00207898">
      <w:pPr>
        <w:ind w:firstLineChars="100" w:firstLine="210"/>
        <w:rPr>
          <w:rFonts w:asciiTheme="minorEastAsia" w:hAnsiTheme="minorEastAsia"/>
        </w:rPr>
      </w:pPr>
      <w:r w:rsidRPr="00DA735A">
        <w:rPr>
          <w:rFonts w:asciiTheme="minorEastAsia" w:hAnsiTheme="minorEastAsia" w:hint="eastAsia"/>
        </w:rPr>
        <w:t>E-mail：</w:t>
      </w:r>
      <w:r w:rsidR="00E8377F" w:rsidRPr="00E8377F">
        <w:rPr>
          <w:rFonts w:asciiTheme="minorEastAsia" w:hAnsiTheme="minorEastAsia" w:hint="eastAsia"/>
        </w:rPr>
        <w:t>p</w:t>
      </w:r>
      <w:r w:rsidR="00E8377F" w:rsidRPr="00E8377F">
        <w:rPr>
          <w:rFonts w:asciiTheme="minorEastAsia" w:hAnsiTheme="minorEastAsia"/>
        </w:rPr>
        <w:t>edagpgy@iwate-u.ac.jp</w:t>
      </w:r>
      <w:r w:rsidR="00E8377F">
        <w:rPr>
          <w:rFonts w:asciiTheme="minorEastAsia" w:hAnsiTheme="minorEastAsia" w:hint="eastAsia"/>
        </w:rPr>
        <w:t xml:space="preserve">　</w:t>
      </w:r>
      <w:r w:rsidR="00E8377F" w:rsidRPr="00E8377F">
        <w:rPr>
          <w:rFonts w:hint="eastAsia"/>
        </w:rPr>
        <w:t xml:space="preserve"> </w:t>
      </w:r>
      <w:r w:rsidR="00E8377F" w:rsidRPr="00E8377F">
        <w:rPr>
          <w:rFonts w:asciiTheme="minorEastAsia" w:hAnsiTheme="minorEastAsia" w:hint="eastAsia"/>
        </w:rPr>
        <w:t>TEL：019-621-6</w:t>
      </w:r>
      <w:r w:rsidR="00762284">
        <w:rPr>
          <w:rFonts w:asciiTheme="minorEastAsia" w:hAnsiTheme="minorEastAsia" w:hint="eastAsia"/>
        </w:rPr>
        <w:t>624</w:t>
      </w:r>
    </w:p>
    <w:p w14:paraId="222EC08E" w14:textId="3FDF928B" w:rsidR="004E2760" w:rsidRPr="00DA735A" w:rsidRDefault="004E2760" w:rsidP="004E2760">
      <w:pPr>
        <w:rPr>
          <w:rFonts w:asciiTheme="minorEastAsia" w:eastAsia="SimSun" w:hAnsiTheme="minorEastAsia"/>
          <w:lang w:eastAsia="zh-CN"/>
        </w:rPr>
      </w:pPr>
      <w:r w:rsidRPr="00DA735A">
        <w:rPr>
          <w:rFonts w:asciiTheme="minorEastAsia" w:hAnsiTheme="minorEastAsia" w:hint="eastAsia"/>
        </w:rPr>
        <w:t xml:space="preserve">　〒0</w:t>
      </w:r>
      <w:r w:rsidRPr="00DA735A">
        <w:rPr>
          <w:rFonts w:asciiTheme="minorEastAsia" w:hAnsiTheme="minorEastAsia"/>
        </w:rPr>
        <w:t>20-8550</w:t>
      </w:r>
      <w:r w:rsidRPr="00DA735A">
        <w:rPr>
          <w:rFonts w:asciiTheme="minorEastAsia" w:hAnsiTheme="minorEastAsia" w:hint="eastAsia"/>
        </w:rPr>
        <w:t xml:space="preserve">　岩手県盛岡市上田</w:t>
      </w:r>
      <w:r w:rsidR="007D0C44" w:rsidRPr="00DA735A">
        <w:rPr>
          <w:rFonts w:asciiTheme="minorEastAsia" w:hAnsiTheme="minorEastAsia" w:hint="eastAsia"/>
        </w:rPr>
        <w:t>三</w:t>
      </w:r>
      <w:r w:rsidRPr="00DA735A">
        <w:rPr>
          <w:rFonts w:asciiTheme="minorEastAsia" w:hAnsiTheme="minorEastAsia" w:hint="eastAsia"/>
        </w:rPr>
        <w:t>丁目</w:t>
      </w:r>
      <w:r w:rsidR="00762284">
        <w:rPr>
          <w:rFonts w:asciiTheme="minorEastAsia" w:hAnsiTheme="minorEastAsia" w:hint="eastAsia"/>
        </w:rPr>
        <w:t>18</w:t>
      </w:r>
      <w:r w:rsidRPr="00DA735A">
        <w:rPr>
          <w:rFonts w:asciiTheme="minorEastAsia" w:hAnsiTheme="minorEastAsia" w:hint="eastAsia"/>
        </w:rPr>
        <w:t>番</w:t>
      </w:r>
      <w:r w:rsidR="00762284">
        <w:rPr>
          <w:rFonts w:asciiTheme="minorEastAsia" w:hAnsiTheme="minorEastAsia" w:hint="eastAsia"/>
        </w:rPr>
        <w:t>34</w:t>
      </w:r>
      <w:r w:rsidR="007D0C44" w:rsidRPr="00DA735A">
        <w:rPr>
          <w:rFonts w:asciiTheme="minorEastAsia" w:hAnsiTheme="minorEastAsia" w:hint="eastAsia"/>
        </w:rPr>
        <w:t>号</w:t>
      </w:r>
    </w:p>
    <w:sectPr w:rsidR="004E2760" w:rsidRPr="00DA735A" w:rsidSect="00053D4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158A" w14:textId="77777777" w:rsidR="00AC46FA" w:rsidRDefault="00AC46FA" w:rsidP="00214870">
      <w:r>
        <w:separator/>
      </w:r>
    </w:p>
  </w:endnote>
  <w:endnote w:type="continuationSeparator" w:id="0">
    <w:p w14:paraId="6789B9B4" w14:textId="77777777" w:rsidR="00AC46FA" w:rsidRDefault="00AC46FA" w:rsidP="0021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65688"/>
      <w:docPartObj>
        <w:docPartGallery w:val="Page Numbers (Bottom of Page)"/>
        <w:docPartUnique/>
      </w:docPartObj>
    </w:sdtPr>
    <w:sdtEndPr/>
    <w:sdtContent>
      <w:p w14:paraId="2CDFCE0B" w14:textId="3CA7209C" w:rsidR="002351A6" w:rsidRDefault="002351A6">
        <w:pPr>
          <w:pStyle w:val="a6"/>
          <w:jc w:val="center"/>
        </w:pPr>
        <w:r>
          <w:fldChar w:fldCharType="begin"/>
        </w:r>
        <w:r>
          <w:instrText>PAGE   \* MERGEFORMAT</w:instrText>
        </w:r>
        <w:r>
          <w:fldChar w:fldCharType="separate"/>
        </w:r>
        <w:r>
          <w:rPr>
            <w:lang w:val="ja-JP"/>
          </w:rPr>
          <w:t>2</w:t>
        </w:r>
        <w:r>
          <w:fldChar w:fldCharType="end"/>
        </w:r>
      </w:p>
    </w:sdtContent>
  </w:sdt>
  <w:p w14:paraId="485DD1BB" w14:textId="77777777" w:rsidR="002351A6" w:rsidRDefault="002351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1BA1" w14:textId="77777777" w:rsidR="00AC46FA" w:rsidRDefault="00AC46FA" w:rsidP="00214870">
      <w:r>
        <w:separator/>
      </w:r>
    </w:p>
  </w:footnote>
  <w:footnote w:type="continuationSeparator" w:id="0">
    <w:p w14:paraId="37CF2499" w14:textId="77777777" w:rsidR="00AC46FA" w:rsidRDefault="00AC46FA" w:rsidP="00214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6F"/>
    <w:rsid w:val="00000AC5"/>
    <w:rsid w:val="000065FB"/>
    <w:rsid w:val="0002081C"/>
    <w:rsid w:val="0002610C"/>
    <w:rsid w:val="00027012"/>
    <w:rsid w:val="00033CDC"/>
    <w:rsid w:val="00033D64"/>
    <w:rsid w:val="000452E7"/>
    <w:rsid w:val="00053D4E"/>
    <w:rsid w:val="00061D21"/>
    <w:rsid w:val="00077317"/>
    <w:rsid w:val="00083869"/>
    <w:rsid w:val="000A13D2"/>
    <w:rsid w:val="000A183C"/>
    <w:rsid w:val="000C0F1E"/>
    <w:rsid w:val="000C2CCA"/>
    <w:rsid w:val="000D3F35"/>
    <w:rsid w:val="000F3569"/>
    <w:rsid w:val="00102E9D"/>
    <w:rsid w:val="001263AA"/>
    <w:rsid w:val="00127328"/>
    <w:rsid w:val="0013137A"/>
    <w:rsid w:val="00134DE5"/>
    <w:rsid w:val="0014437C"/>
    <w:rsid w:val="00150708"/>
    <w:rsid w:val="00165650"/>
    <w:rsid w:val="00177885"/>
    <w:rsid w:val="001B060A"/>
    <w:rsid w:val="001B75AC"/>
    <w:rsid w:val="001C5A4B"/>
    <w:rsid w:val="001E5A9E"/>
    <w:rsid w:val="001E6807"/>
    <w:rsid w:val="00203FFE"/>
    <w:rsid w:val="00207898"/>
    <w:rsid w:val="00214870"/>
    <w:rsid w:val="00217A41"/>
    <w:rsid w:val="00223497"/>
    <w:rsid w:val="002336CE"/>
    <w:rsid w:val="00233CED"/>
    <w:rsid w:val="002351A6"/>
    <w:rsid w:val="00240EA5"/>
    <w:rsid w:val="00261F57"/>
    <w:rsid w:val="00273E0A"/>
    <w:rsid w:val="00277718"/>
    <w:rsid w:val="00281097"/>
    <w:rsid w:val="002A4B88"/>
    <w:rsid w:val="002B2A10"/>
    <w:rsid w:val="002C3761"/>
    <w:rsid w:val="002C73FD"/>
    <w:rsid w:val="002D7E30"/>
    <w:rsid w:val="002E2A07"/>
    <w:rsid w:val="002F4608"/>
    <w:rsid w:val="003104C5"/>
    <w:rsid w:val="0034213E"/>
    <w:rsid w:val="003452D8"/>
    <w:rsid w:val="003461F8"/>
    <w:rsid w:val="0035575B"/>
    <w:rsid w:val="00361A6F"/>
    <w:rsid w:val="00361F6A"/>
    <w:rsid w:val="00374A97"/>
    <w:rsid w:val="003818EC"/>
    <w:rsid w:val="00381B45"/>
    <w:rsid w:val="0038217B"/>
    <w:rsid w:val="00385B81"/>
    <w:rsid w:val="00392EEF"/>
    <w:rsid w:val="0039715A"/>
    <w:rsid w:val="00397FDC"/>
    <w:rsid w:val="003A2D72"/>
    <w:rsid w:val="003B1FE1"/>
    <w:rsid w:val="003C42A4"/>
    <w:rsid w:val="003C6D71"/>
    <w:rsid w:val="003F1A7B"/>
    <w:rsid w:val="003F5134"/>
    <w:rsid w:val="003F6025"/>
    <w:rsid w:val="003F733C"/>
    <w:rsid w:val="00407E72"/>
    <w:rsid w:val="0042007A"/>
    <w:rsid w:val="00432356"/>
    <w:rsid w:val="00443CA1"/>
    <w:rsid w:val="004529AD"/>
    <w:rsid w:val="004802DF"/>
    <w:rsid w:val="004813D9"/>
    <w:rsid w:val="00492B3F"/>
    <w:rsid w:val="004A7B78"/>
    <w:rsid w:val="004B6CF9"/>
    <w:rsid w:val="004C2660"/>
    <w:rsid w:val="004C68F9"/>
    <w:rsid w:val="004E2760"/>
    <w:rsid w:val="004E731C"/>
    <w:rsid w:val="004F60CC"/>
    <w:rsid w:val="00500733"/>
    <w:rsid w:val="005153BF"/>
    <w:rsid w:val="005171BD"/>
    <w:rsid w:val="005309CE"/>
    <w:rsid w:val="00534FD9"/>
    <w:rsid w:val="005367D5"/>
    <w:rsid w:val="00547342"/>
    <w:rsid w:val="00557702"/>
    <w:rsid w:val="00560E5A"/>
    <w:rsid w:val="00573BAA"/>
    <w:rsid w:val="00573CB9"/>
    <w:rsid w:val="00576FF8"/>
    <w:rsid w:val="0058678F"/>
    <w:rsid w:val="00593DDB"/>
    <w:rsid w:val="005977FD"/>
    <w:rsid w:val="005C1D54"/>
    <w:rsid w:val="005F084C"/>
    <w:rsid w:val="00604BB6"/>
    <w:rsid w:val="00611B53"/>
    <w:rsid w:val="00617C59"/>
    <w:rsid w:val="00630EE7"/>
    <w:rsid w:val="00635483"/>
    <w:rsid w:val="0065086C"/>
    <w:rsid w:val="006629BC"/>
    <w:rsid w:val="00670644"/>
    <w:rsid w:val="006824E2"/>
    <w:rsid w:val="00687468"/>
    <w:rsid w:val="006A5316"/>
    <w:rsid w:val="006A5F6A"/>
    <w:rsid w:val="006A7B17"/>
    <w:rsid w:val="006C137A"/>
    <w:rsid w:val="006C18CF"/>
    <w:rsid w:val="006D260B"/>
    <w:rsid w:val="006F1948"/>
    <w:rsid w:val="006F4694"/>
    <w:rsid w:val="00707CBD"/>
    <w:rsid w:val="00721C3E"/>
    <w:rsid w:val="00732AD7"/>
    <w:rsid w:val="00740382"/>
    <w:rsid w:val="007408C2"/>
    <w:rsid w:val="00743E19"/>
    <w:rsid w:val="00745330"/>
    <w:rsid w:val="00762284"/>
    <w:rsid w:val="00772FF6"/>
    <w:rsid w:val="0078786B"/>
    <w:rsid w:val="007A034F"/>
    <w:rsid w:val="007B6689"/>
    <w:rsid w:val="007C47DA"/>
    <w:rsid w:val="007D0C44"/>
    <w:rsid w:val="007E6FB3"/>
    <w:rsid w:val="007F38B9"/>
    <w:rsid w:val="0081052F"/>
    <w:rsid w:val="008109D7"/>
    <w:rsid w:val="00817728"/>
    <w:rsid w:val="00822432"/>
    <w:rsid w:val="00836A15"/>
    <w:rsid w:val="00845556"/>
    <w:rsid w:val="008747E5"/>
    <w:rsid w:val="00875F44"/>
    <w:rsid w:val="008924CF"/>
    <w:rsid w:val="00894C84"/>
    <w:rsid w:val="008A4F95"/>
    <w:rsid w:val="008B45A2"/>
    <w:rsid w:val="008B45CD"/>
    <w:rsid w:val="008B74E5"/>
    <w:rsid w:val="008C53FC"/>
    <w:rsid w:val="008D345B"/>
    <w:rsid w:val="008D41B8"/>
    <w:rsid w:val="008E20A4"/>
    <w:rsid w:val="008E7425"/>
    <w:rsid w:val="008E7BE3"/>
    <w:rsid w:val="008F4E70"/>
    <w:rsid w:val="00902C7F"/>
    <w:rsid w:val="00905821"/>
    <w:rsid w:val="009069D1"/>
    <w:rsid w:val="00914E3A"/>
    <w:rsid w:val="00942851"/>
    <w:rsid w:val="00951C71"/>
    <w:rsid w:val="0097167F"/>
    <w:rsid w:val="009721C6"/>
    <w:rsid w:val="00980F2B"/>
    <w:rsid w:val="00980F3A"/>
    <w:rsid w:val="00984E1C"/>
    <w:rsid w:val="00984FE5"/>
    <w:rsid w:val="009B5645"/>
    <w:rsid w:val="009B7002"/>
    <w:rsid w:val="009C3418"/>
    <w:rsid w:val="009E4431"/>
    <w:rsid w:val="009F1A48"/>
    <w:rsid w:val="00A13B1F"/>
    <w:rsid w:val="00A1792D"/>
    <w:rsid w:val="00A2144D"/>
    <w:rsid w:val="00A34D7B"/>
    <w:rsid w:val="00A3651D"/>
    <w:rsid w:val="00A4119C"/>
    <w:rsid w:val="00A42E03"/>
    <w:rsid w:val="00A44800"/>
    <w:rsid w:val="00A46E37"/>
    <w:rsid w:val="00A47617"/>
    <w:rsid w:val="00A61E48"/>
    <w:rsid w:val="00A67F14"/>
    <w:rsid w:val="00A81067"/>
    <w:rsid w:val="00A85EA5"/>
    <w:rsid w:val="00A96ABB"/>
    <w:rsid w:val="00AB0BFE"/>
    <w:rsid w:val="00AB4055"/>
    <w:rsid w:val="00AC46FA"/>
    <w:rsid w:val="00AD0274"/>
    <w:rsid w:val="00AD1892"/>
    <w:rsid w:val="00AD26C6"/>
    <w:rsid w:val="00AE5CF7"/>
    <w:rsid w:val="00AE63C6"/>
    <w:rsid w:val="00B16F41"/>
    <w:rsid w:val="00B428EA"/>
    <w:rsid w:val="00B51AA1"/>
    <w:rsid w:val="00B53BE6"/>
    <w:rsid w:val="00B60816"/>
    <w:rsid w:val="00B6725F"/>
    <w:rsid w:val="00B81C04"/>
    <w:rsid w:val="00B8484A"/>
    <w:rsid w:val="00B86230"/>
    <w:rsid w:val="00B86605"/>
    <w:rsid w:val="00BA21CC"/>
    <w:rsid w:val="00BA4D2C"/>
    <w:rsid w:val="00BA7B46"/>
    <w:rsid w:val="00BC4D7B"/>
    <w:rsid w:val="00BF6AEC"/>
    <w:rsid w:val="00C07337"/>
    <w:rsid w:val="00C12954"/>
    <w:rsid w:val="00C130EC"/>
    <w:rsid w:val="00C203C3"/>
    <w:rsid w:val="00C2294B"/>
    <w:rsid w:val="00C32CB9"/>
    <w:rsid w:val="00C359C3"/>
    <w:rsid w:val="00C43D0B"/>
    <w:rsid w:val="00C459B1"/>
    <w:rsid w:val="00C62C87"/>
    <w:rsid w:val="00C66121"/>
    <w:rsid w:val="00C665B6"/>
    <w:rsid w:val="00C74BDB"/>
    <w:rsid w:val="00CA7F65"/>
    <w:rsid w:val="00CB0ED7"/>
    <w:rsid w:val="00CD10DA"/>
    <w:rsid w:val="00CD4625"/>
    <w:rsid w:val="00CD6B16"/>
    <w:rsid w:val="00CD7E3E"/>
    <w:rsid w:val="00CE2558"/>
    <w:rsid w:val="00CE5356"/>
    <w:rsid w:val="00D0006F"/>
    <w:rsid w:val="00D05BA2"/>
    <w:rsid w:val="00D14657"/>
    <w:rsid w:val="00D21C57"/>
    <w:rsid w:val="00D22500"/>
    <w:rsid w:val="00D22E52"/>
    <w:rsid w:val="00D23848"/>
    <w:rsid w:val="00D47764"/>
    <w:rsid w:val="00D51013"/>
    <w:rsid w:val="00D53DA4"/>
    <w:rsid w:val="00D70DA6"/>
    <w:rsid w:val="00D8208A"/>
    <w:rsid w:val="00D91520"/>
    <w:rsid w:val="00D96BFD"/>
    <w:rsid w:val="00DA4EA8"/>
    <w:rsid w:val="00DA735A"/>
    <w:rsid w:val="00DB5FCB"/>
    <w:rsid w:val="00DC4E63"/>
    <w:rsid w:val="00DD1A41"/>
    <w:rsid w:val="00DE0A7A"/>
    <w:rsid w:val="00DE6BC6"/>
    <w:rsid w:val="00E138C6"/>
    <w:rsid w:val="00E3404C"/>
    <w:rsid w:val="00E4139F"/>
    <w:rsid w:val="00E4181D"/>
    <w:rsid w:val="00E54FC1"/>
    <w:rsid w:val="00E56260"/>
    <w:rsid w:val="00E63CA4"/>
    <w:rsid w:val="00E73369"/>
    <w:rsid w:val="00E8377F"/>
    <w:rsid w:val="00E966C1"/>
    <w:rsid w:val="00EA463E"/>
    <w:rsid w:val="00EB5014"/>
    <w:rsid w:val="00EC56FD"/>
    <w:rsid w:val="00ED33D6"/>
    <w:rsid w:val="00EF1CC1"/>
    <w:rsid w:val="00F00563"/>
    <w:rsid w:val="00F02EC0"/>
    <w:rsid w:val="00F13A2D"/>
    <w:rsid w:val="00F15215"/>
    <w:rsid w:val="00F2024A"/>
    <w:rsid w:val="00F242A4"/>
    <w:rsid w:val="00F25871"/>
    <w:rsid w:val="00F370D0"/>
    <w:rsid w:val="00F510BC"/>
    <w:rsid w:val="00F55FF8"/>
    <w:rsid w:val="00F573C2"/>
    <w:rsid w:val="00F573E1"/>
    <w:rsid w:val="00F64240"/>
    <w:rsid w:val="00F65A2E"/>
    <w:rsid w:val="00F722D5"/>
    <w:rsid w:val="00F75F6F"/>
    <w:rsid w:val="00F766BF"/>
    <w:rsid w:val="00F7764B"/>
    <w:rsid w:val="00F77F11"/>
    <w:rsid w:val="00F86CAE"/>
    <w:rsid w:val="00FA2516"/>
    <w:rsid w:val="00FC3E47"/>
    <w:rsid w:val="00FC653C"/>
    <w:rsid w:val="00FD3EFF"/>
    <w:rsid w:val="00FD635B"/>
    <w:rsid w:val="00FD6DEF"/>
    <w:rsid w:val="00FE70F1"/>
    <w:rsid w:val="00FF0676"/>
    <w:rsid w:val="00FF0F61"/>
    <w:rsid w:val="00FF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B78BD"/>
  <w15:chartTrackingRefBased/>
  <w15:docId w15:val="{AF12C96F-F41D-4A18-B7D7-AB202829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4870"/>
    <w:pPr>
      <w:tabs>
        <w:tab w:val="center" w:pos="4252"/>
        <w:tab w:val="right" w:pos="8504"/>
      </w:tabs>
      <w:snapToGrid w:val="0"/>
    </w:pPr>
  </w:style>
  <w:style w:type="character" w:customStyle="1" w:styleId="a5">
    <w:name w:val="ヘッダー (文字)"/>
    <w:basedOn w:val="a0"/>
    <w:link w:val="a4"/>
    <w:uiPriority w:val="99"/>
    <w:rsid w:val="00214870"/>
  </w:style>
  <w:style w:type="paragraph" w:styleId="a6">
    <w:name w:val="footer"/>
    <w:basedOn w:val="a"/>
    <w:link w:val="a7"/>
    <w:uiPriority w:val="99"/>
    <w:unhideWhenUsed/>
    <w:rsid w:val="00214870"/>
    <w:pPr>
      <w:tabs>
        <w:tab w:val="center" w:pos="4252"/>
        <w:tab w:val="right" w:pos="8504"/>
      </w:tabs>
      <w:snapToGrid w:val="0"/>
    </w:pPr>
  </w:style>
  <w:style w:type="character" w:customStyle="1" w:styleId="a7">
    <w:name w:val="フッター (文字)"/>
    <w:basedOn w:val="a0"/>
    <w:link w:val="a6"/>
    <w:uiPriority w:val="99"/>
    <w:rsid w:val="00214870"/>
  </w:style>
  <w:style w:type="character" w:styleId="a8">
    <w:name w:val="annotation reference"/>
    <w:basedOn w:val="a0"/>
    <w:uiPriority w:val="99"/>
    <w:semiHidden/>
    <w:unhideWhenUsed/>
    <w:rsid w:val="00707CBD"/>
    <w:rPr>
      <w:sz w:val="18"/>
      <w:szCs w:val="18"/>
    </w:rPr>
  </w:style>
  <w:style w:type="paragraph" w:styleId="a9">
    <w:name w:val="annotation text"/>
    <w:basedOn w:val="a"/>
    <w:link w:val="aa"/>
    <w:uiPriority w:val="99"/>
    <w:unhideWhenUsed/>
    <w:rsid w:val="00707CBD"/>
    <w:pPr>
      <w:jc w:val="left"/>
    </w:pPr>
  </w:style>
  <w:style w:type="character" w:customStyle="1" w:styleId="aa">
    <w:name w:val="コメント文字列 (文字)"/>
    <w:basedOn w:val="a0"/>
    <w:link w:val="a9"/>
    <w:uiPriority w:val="99"/>
    <w:rsid w:val="00707CBD"/>
  </w:style>
  <w:style w:type="paragraph" w:styleId="ab">
    <w:name w:val="annotation subject"/>
    <w:basedOn w:val="a9"/>
    <w:next w:val="a9"/>
    <w:link w:val="ac"/>
    <w:uiPriority w:val="99"/>
    <w:semiHidden/>
    <w:unhideWhenUsed/>
    <w:rsid w:val="00707CBD"/>
    <w:rPr>
      <w:b/>
      <w:bCs/>
    </w:rPr>
  </w:style>
  <w:style w:type="character" w:customStyle="1" w:styleId="ac">
    <w:name w:val="コメント内容 (文字)"/>
    <w:basedOn w:val="aa"/>
    <w:link w:val="ab"/>
    <w:uiPriority w:val="99"/>
    <w:semiHidden/>
    <w:rsid w:val="00707CBD"/>
    <w:rPr>
      <w:b/>
      <w:bCs/>
    </w:rPr>
  </w:style>
  <w:style w:type="paragraph" w:styleId="ad">
    <w:name w:val="Balloon Text"/>
    <w:basedOn w:val="a"/>
    <w:link w:val="ae"/>
    <w:uiPriority w:val="99"/>
    <w:semiHidden/>
    <w:unhideWhenUsed/>
    <w:rsid w:val="00707CB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7CB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9716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167F"/>
    <w:rPr>
      <w:rFonts w:ascii="ＭＳ ゴシック" w:eastAsia="ＭＳ ゴシック" w:hAnsi="ＭＳ ゴシック" w:cs="ＭＳ ゴシック"/>
      <w:kern w:val="0"/>
      <w:sz w:val="24"/>
      <w:szCs w:val="24"/>
    </w:rPr>
  </w:style>
  <w:style w:type="character" w:styleId="af">
    <w:name w:val="Hyperlink"/>
    <w:basedOn w:val="a0"/>
    <w:uiPriority w:val="99"/>
    <w:unhideWhenUsed/>
    <w:rsid w:val="003452D8"/>
    <w:rPr>
      <w:color w:val="0563C1" w:themeColor="hyperlink"/>
      <w:u w:val="single"/>
    </w:rPr>
  </w:style>
  <w:style w:type="character" w:styleId="af0">
    <w:name w:val="Unresolved Mention"/>
    <w:basedOn w:val="a0"/>
    <w:uiPriority w:val="99"/>
    <w:semiHidden/>
    <w:unhideWhenUsed/>
    <w:rsid w:val="003452D8"/>
    <w:rPr>
      <w:color w:val="605E5C"/>
      <w:shd w:val="clear" w:color="auto" w:fill="E1DFDD"/>
    </w:rPr>
  </w:style>
  <w:style w:type="character" w:styleId="af1">
    <w:name w:val="FollowedHyperlink"/>
    <w:basedOn w:val="a0"/>
    <w:uiPriority w:val="99"/>
    <w:semiHidden/>
    <w:unhideWhenUsed/>
    <w:rsid w:val="00BA4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379">
      <w:bodyDiv w:val="1"/>
      <w:marLeft w:val="0"/>
      <w:marRight w:val="0"/>
      <w:marTop w:val="0"/>
      <w:marBottom w:val="0"/>
      <w:divBdr>
        <w:top w:val="none" w:sz="0" w:space="0" w:color="auto"/>
        <w:left w:val="none" w:sz="0" w:space="0" w:color="auto"/>
        <w:bottom w:val="none" w:sz="0" w:space="0" w:color="auto"/>
        <w:right w:val="none" w:sz="0" w:space="0" w:color="auto"/>
      </w:divBdr>
    </w:div>
    <w:div w:id="110517805">
      <w:bodyDiv w:val="1"/>
      <w:marLeft w:val="0"/>
      <w:marRight w:val="0"/>
      <w:marTop w:val="0"/>
      <w:marBottom w:val="0"/>
      <w:divBdr>
        <w:top w:val="none" w:sz="0" w:space="0" w:color="auto"/>
        <w:left w:val="none" w:sz="0" w:space="0" w:color="auto"/>
        <w:bottom w:val="none" w:sz="0" w:space="0" w:color="auto"/>
        <w:right w:val="none" w:sz="0" w:space="0" w:color="auto"/>
      </w:divBdr>
    </w:div>
    <w:div w:id="223684183">
      <w:bodyDiv w:val="1"/>
      <w:marLeft w:val="0"/>
      <w:marRight w:val="0"/>
      <w:marTop w:val="0"/>
      <w:marBottom w:val="0"/>
      <w:divBdr>
        <w:top w:val="none" w:sz="0" w:space="0" w:color="auto"/>
        <w:left w:val="none" w:sz="0" w:space="0" w:color="auto"/>
        <w:bottom w:val="none" w:sz="0" w:space="0" w:color="auto"/>
        <w:right w:val="none" w:sz="0" w:space="0" w:color="auto"/>
      </w:divBdr>
    </w:div>
    <w:div w:id="238909536">
      <w:bodyDiv w:val="1"/>
      <w:marLeft w:val="0"/>
      <w:marRight w:val="0"/>
      <w:marTop w:val="0"/>
      <w:marBottom w:val="0"/>
      <w:divBdr>
        <w:top w:val="none" w:sz="0" w:space="0" w:color="auto"/>
        <w:left w:val="none" w:sz="0" w:space="0" w:color="auto"/>
        <w:bottom w:val="none" w:sz="0" w:space="0" w:color="auto"/>
        <w:right w:val="none" w:sz="0" w:space="0" w:color="auto"/>
      </w:divBdr>
    </w:div>
    <w:div w:id="248735380">
      <w:bodyDiv w:val="1"/>
      <w:marLeft w:val="0"/>
      <w:marRight w:val="0"/>
      <w:marTop w:val="0"/>
      <w:marBottom w:val="0"/>
      <w:divBdr>
        <w:top w:val="none" w:sz="0" w:space="0" w:color="auto"/>
        <w:left w:val="none" w:sz="0" w:space="0" w:color="auto"/>
        <w:bottom w:val="none" w:sz="0" w:space="0" w:color="auto"/>
        <w:right w:val="none" w:sz="0" w:space="0" w:color="auto"/>
      </w:divBdr>
    </w:div>
    <w:div w:id="334692636">
      <w:bodyDiv w:val="1"/>
      <w:marLeft w:val="0"/>
      <w:marRight w:val="0"/>
      <w:marTop w:val="0"/>
      <w:marBottom w:val="0"/>
      <w:divBdr>
        <w:top w:val="none" w:sz="0" w:space="0" w:color="auto"/>
        <w:left w:val="none" w:sz="0" w:space="0" w:color="auto"/>
        <w:bottom w:val="none" w:sz="0" w:space="0" w:color="auto"/>
        <w:right w:val="none" w:sz="0" w:space="0" w:color="auto"/>
      </w:divBdr>
    </w:div>
    <w:div w:id="659388775">
      <w:bodyDiv w:val="1"/>
      <w:marLeft w:val="0"/>
      <w:marRight w:val="0"/>
      <w:marTop w:val="0"/>
      <w:marBottom w:val="0"/>
      <w:divBdr>
        <w:top w:val="none" w:sz="0" w:space="0" w:color="auto"/>
        <w:left w:val="none" w:sz="0" w:space="0" w:color="auto"/>
        <w:bottom w:val="none" w:sz="0" w:space="0" w:color="auto"/>
        <w:right w:val="none" w:sz="0" w:space="0" w:color="auto"/>
      </w:divBdr>
    </w:div>
    <w:div w:id="807549439">
      <w:bodyDiv w:val="1"/>
      <w:marLeft w:val="0"/>
      <w:marRight w:val="0"/>
      <w:marTop w:val="0"/>
      <w:marBottom w:val="0"/>
      <w:divBdr>
        <w:top w:val="none" w:sz="0" w:space="0" w:color="auto"/>
        <w:left w:val="none" w:sz="0" w:space="0" w:color="auto"/>
        <w:bottom w:val="none" w:sz="0" w:space="0" w:color="auto"/>
        <w:right w:val="none" w:sz="0" w:space="0" w:color="auto"/>
      </w:divBdr>
    </w:div>
    <w:div w:id="854226993">
      <w:bodyDiv w:val="1"/>
      <w:marLeft w:val="0"/>
      <w:marRight w:val="0"/>
      <w:marTop w:val="0"/>
      <w:marBottom w:val="0"/>
      <w:divBdr>
        <w:top w:val="none" w:sz="0" w:space="0" w:color="auto"/>
        <w:left w:val="none" w:sz="0" w:space="0" w:color="auto"/>
        <w:bottom w:val="none" w:sz="0" w:space="0" w:color="auto"/>
        <w:right w:val="none" w:sz="0" w:space="0" w:color="auto"/>
      </w:divBdr>
    </w:div>
    <w:div w:id="909773519">
      <w:bodyDiv w:val="1"/>
      <w:marLeft w:val="0"/>
      <w:marRight w:val="0"/>
      <w:marTop w:val="0"/>
      <w:marBottom w:val="0"/>
      <w:divBdr>
        <w:top w:val="none" w:sz="0" w:space="0" w:color="auto"/>
        <w:left w:val="none" w:sz="0" w:space="0" w:color="auto"/>
        <w:bottom w:val="none" w:sz="0" w:space="0" w:color="auto"/>
        <w:right w:val="none" w:sz="0" w:space="0" w:color="auto"/>
      </w:divBdr>
    </w:div>
    <w:div w:id="929922528">
      <w:bodyDiv w:val="1"/>
      <w:marLeft w:val="0"/>
      <w:marRight w:val="0"/>
      <w:marTop w:val="0"/>
      <w:marBottom w:val="0"/>
      <w:divBdr>
        <w:top w:val="none" w:sz="0" w:space="0" w:color="auto"/>
        <w:left w:val="none" w:sz="0" w:space="0" w:color="auto"/>
        <w:bottom w:val="none" w:sz="0" w:space="0" w:color="auto"/>
        <w:right w:val="none" w:sz="0" w:space="0" w:color="auto"/>
      </w:divBdr>
    </w:div>
    <w:div w:id="1263494123">
      <w:bodyDiv w:val="1"/>
      <w:marLeft w:val="0"/>
      <w:marRight w:val="0"/>
      <w:marTop w:val="0"/>
      <w:marBottom w:val="0"/>
      <w:divBdr>
        <w:top w:val="none" w:sz="0" w:space="0" w:color="auto"/>
        <w:left w:val="none" w:sz="0" w:space="0" w:color="auto"/>
        <w:bottom w:val="none" w:sz="0" w:space="0" w:color="auto"/>
        <w:right w:val="none" w:sz="0" w:space="0" w:color="auto"/>
      </w:divBdr>
    </w:div>
    <w:div w:id="1305045549">
      <w:bodyDiv w:val="1"/>
      <w:marLeft w:val="0"/>
      <w:marRight w:val="0"/>
      <w:marTop w:val="0"/>
      <w:marBottom w:val="0"/>
      <w:divBdr>
        <w:top w:val="none" w:sz="0" w:space="0" w:color="auto"/>
        <w:left w:val="none" w:sz="0" w:space="0" w:color="auto"/>
        <w:bottom w:val="none" w:sz="0" w:space="0" w:color="auto"/>
        <w:right w:val="none" w:sz="0" w:space="0" w:color="auto"/>
      </w:divBdr>
    </w:div>
    <w:div w:id="1407532036">
      <w:bodyDiv w:val="1"/>
      <w:marLeft w:val="0"/>
      <w:marRight w:val="0"/>
      <w:marTop w:val="0"/>
      <w:marBottom w:val="0"/>
      <w:divBdr>
        <w:top w:val="none" w:sz="0" w:space="0" w:color="auto"/>
        <w:left w:val="none" w:sz="0" w:space="0" w:color="auto"/>
        <w:bottom w:val="none" w:sz="0" w:space="0" w:color="auto"/>
        <w:right w:val="none" w:sz="0" w:space="0" w:color="auto"/>
      </w:divBdr>
    </w:div>
    <w:div w:id="1467623118">
      <w:bodyDiv w:val="1"/>
      <w:marLeft w:val="0"/>
      <w:marRight w:val="0"/>
      <w:marTop w:val="0"/>
      <w:marBottom w:val="0"/>
      <w:divBdr>
        <w:top w:val="none" w:sz="0" w:space="0" w:color="auto"/>
        <w:left w:val="none" w:sz="0" w:space="0" w:color="auto"/>
        <w:bottom w:val="none" w:sz="0" w:space="0" w:color="auto"/>
        <w:right w:val="none" w:sz="0" w:space="0" w:color="auto"/>
      </w:divBdr>
    </w:div>
    <w:div w:id="2019114149">
      <w:bodyDiv w:val="1"/>
      <w:marLeft w:val="0"/>
      <w:marRight w:val="0"/>
      <w:marTop w:val="0"/>
      <w:marBottom w:val="0"/>
      <w:divBdr>
        <w:top w:val="none" w:sz="0" w:space="0" w:color="auto"/>
        <w:left w:val="none" w:sz="0" w:space="0" w:color="auto"/>
        <w:bottom w:val="none" w:sz="0" w:space="0" w:color="auto"/>
        <w:right w:val="none" w:sz="0" w:space="0" w:color="auto"/>
      </w:divBdr>
    </w:div>
    <w:div w:id="20195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cloud.microsoft/r/sFHsbRuVL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5ABC-5019-4946-A4ED-79289852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ピョウ</dc:creator>
  <cp:keywords/>
  <dc:description/>
  <cp:lastModifiedBy>佐々木　美佳</cp:lastModifiedBy>
  <cp:revision>6</cp:revision>
  <cp:lastPrinted>2022-08-17T00:15:00Z</cp:lastPrinted>
  <dcterms:created xsi:type="dcterms:W3CDTF">2026-04-27T11:28:00Z</dcterms:created>
  <dcterms:modified xsi:type="dcterms:W3CDTF">2026-04-30T02:26:00Z</dcterms:modified>
</cp:coreProperties>
</file>